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13" w:rsidRPr="00B90213" w:rsidRDefault="00B90213" w:rsidP="00B9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B90213" w:rsidRPr="00B90213" w:rsidRDefault="00B90213" w:rsidP="00B9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br/>
        <w:t>МАЛОЯРОСЛАВЕЦКИЙ РАЙОН</w:t>
      </w:r>
    </w:p>
    <w:p w:rsidR="00B90213" w:rsidRPr="00B90213" w:rsidRDefault="00B90213" w:rsidP="00B9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B90213" w:rsidRPr="00B90213" w:rsidRDefault="00B90213" w:rsidP="00B9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</w:p>
    <w:p w:rsidR="00B90213" w:rsidRPr="00B90213" w:rsidRDefault="00B90213" w:rsidP="00B9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0213" w:rsidRPr="00B90213" w:rsidRDefault="00B90213" w:rsidP="00B9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90213">
        <w:rPr>
          <w:rFonts w:ascii="Times New Roman" w:eastAsia="Times New Roman" w:hAnsi="Times New Roman" w:cs="Times New Roman"/>
          <w:b/>
          <w:sz w:val="30"/>
          <w:szCs w:val="30"/>
        </w:rPr>
        <w:t>П О С Т А Н О В Л Е Н И Е</w:t>
      </w:r>
    </w:p>
    <w:p w:rsidR="00B90213" w:rsidRPr="00B90213" w:rsidRDefault="00B90213" w:rsidP="00B9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0213" w:rsidRPr="00B90213" w:rsidRDefault="00B90213" w:rsidP="00B90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436E0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июля 2023</w:t>
      </w: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</w:t>
      </w: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№</w:t>
      </w:r>
      <w:bookmarkStart w:id="0" w:name="_GoBack"/>
      <w:bookmarkEnd w:id="0"/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47</w:t>
      </w:r>
    </w:p>
    <w:p w:rsidR="00B90213" w:rsidRPr="00B90213" w:rsidRDefault="00B90213" w:rsidP="00B902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0213" w:rsidRDefault="00B90213" w:rsidP="00B90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отмене постановления </w:t>
      </w: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77</w:t>
      </w: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 xml:space="preserve">.2022г. </w:t>
      </w:r>
    </w:p>
    <w:p w:rsidR="00B90213" w:rsidRDefault="00B90213" w:rsidP="00B90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"Об установлении порядка утверждения</w:t>
      </w:r>
    </w:p>
    <w:p w:rsidR="00B90213" w:rsidRDefault="00B90213" w:rsidP="00B90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положений (регламентов) об официальных </w:t>
      </w:r>
    </w:p>
    <w:p w:rsidR="00B90213" w:rsidRDefault="00B90213" w:rsidP="00B90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физкультурных мероприятиях и спортивных</w:t>
      </w:r>
    </w:p>
    <w:p w:rsidR="00B90213" w:rsidRDefault="00B90213" w:rsidP="00B90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соревнованиях муниципального образования</w:t>
      </w:r>
    </w:p>
    <w:p w:rsidR="00B90213" w:rsidRDefault="00B90213" w:rsidP="00B90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"Деревня Березовка" , а </w:t>
      </w:r>
    </w:p>
    <w:p w:rsidR="00B90213" w:rsidRPr="00B90213" w:rsidRDefault="00B90213" w:rsidP="00B90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также о требованиях к содержанию."</w:t>
      </w:r>
    </w:p>
    <w:p w:rsidR="00B90213" w:rsidRPr="00B90213" w:rsidRDefault="00B90213" w:rsidP="00B9021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21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90213" w:rsidRPr="00B90213" w:rsidRDefault="00B90213" w:rsidP="00B902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213">
        <w:rPr>
          <w:rFonts w:ascii="Times New Roman" w:eastAsia="Times New Roman" w:hAnsi="Times New Roman" w:cs="Times New Roman"/>
          <w:sz w:val="28"/>
          <w:szCs w:val="28"/>
        </w:rPr>
        <w:t>На основании Экспертного заключения правового управления Администрации Губернатора Калужской области  №</w:t>
      </w:r>
      <w:r>
        <w:rPr>
          <w:rFonts w:ascii="Times New Roman" w:eastAsia="Times New Roman" w:hAnsi="Times New Roman" w:cs="Times New Roman"/>
          <w:sz w:val="28"/>
          <w:szCs w:val="28"/>
        </w:rPr>
        <w:t>1522-П</w:t>
      </w:r>
      <w:r w:rsidRPr="00B90213">
        <w:rPr>
          <w:rFonts w:ascii="Times New Roman" w:eastAsia="Times New Roman" w:hAnsi="Times New Roman" w:cs="Times New Roman"/>
          <w:sz w:val="28"/>
          <w:szCs w:val="28"/>
        </w:rPr>
        <w:t xml:space="preserve">-15/2022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B9021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90213">
        <w:rPr>
          <w:rFonts w:ascii="Times New Roman" w:eastAsia="Times New Roman" w:hAnsi="Times New Roman" w:cs="Times New Roman"/>
          <w:sz w:val="28"/>
          <w:szCs w:val="28"/>
        </w:rPr>
        <w:t xml:space="preserve">.2022г., администрация сельского поселения «Деревня Березовка»                 </w:t>
      </w: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90213" w:rsidRDefault="00B90213" w:rsidP="00B90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213">
        <w:rPr>
          <w:rFonts w:ascii="Times New Roman" w:eastAsia="Times New Roman" w:hAnsi="Times New Roman" w:cs="Times New Roman"/>
          <w:sz w:val="28"/>
          <w:szCs w:val="28"/>
        </w:rPr>
        <w:tab/>
        <w:t>1. Отменить Постановление №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B9021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B9021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B90213">
        <w:rPr>
          <w:rFonts w:ascii="Times New Roman" w:eastAsia="Times New Roman" w:hAnsi="Times New Roman" w:cs="Times New Roman"/>
          <w:sz w:val="28"/>
          <w:szCs w:val="28"/>
        </w:rPr>
        <w:t>.2022г</w:t>
      </w:r>
      <w:r w:rsidRPr="00B90213">
        <w:t xml:space="preserve"> </w:t>
      </w:r>
      <w:r w:rsidR="00C44ABE">
        <w:t>"</w:t>
      </w:r>
      <w:r w:rsidR="00C44A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44ABE" w:rsidRPr="00B90213">
        <w:rPr>
          <w:rFonts w:ascii="Times New Roman" w:eastAsia="Times New Roman" w:hAnsi="Times New Roman" w:cs="Times New Roman"/>
          <w:sz w:val="28"/>
          <w:szCs w:val="28"/>
        </w:rPr>
        <w:t>б установлении порядка утверждения положений (регламентов) об официальных физкультурных мероприятиях и спортивных соревнованиях муниципального об</w:t>
      </w:r>
      <w:r w:rsidR="00C44ABE">
        <w:rPr>
          <w:rFonts w:ascii="Times New Roman" w:eastAsia="Times New Roman" w:hAnsi="Times New Roman" w:cs="Times New Roman"/>
          <w:sz w:val="28"/>
          <w:szCs w:val="28"/>
        </w:rPr>
        <w:t>разования сельского поселения "Деревня Б</w:t>
      </w:r>
      <w:r w:rsidR="00C44ABE" w:rsidRPr="00B90213">
        <w:rPr>
          <w:rFonts w:ascii="Times New Roman" w:eastAsia="Times New Roman" w:hAnsi="Times New Roman" w:cs="Times New Roman"/>
          <w:sz w:val="28"/>
          <w:szCs w:val="28"/>
        </w:rPr>
        <w:t>ерезовка",  а также о требованиях к их содержанию</w:t>
      </w:r>
      <w:r w:rsidR="00C44ABE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B90213" w:rsidRPr="00B90213" w:rsidRDefault="00B90213" w:rsidP="00B9021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0213">
        <w:rPr>
          <w:rFonts w:ascii="Times New Roman" w:eastAsia="Times New Roman" w:hAnsi="Times New Roman" w:cs="Times New Roman"/>
          <w:sz w:val="28"/>
          <w:szCs w:val="28"/>
        </w:rPr>
        <w:tab/>
        <w:t>2.  Настоящее постановление вступает в силу с момента его подписания.</w:t>
      </w:r>
    </w:p>
    <w:p w:rsidR="00B90213" w:rsidRPr="00B90213" w:rsidRDefault="00B90213" w:rsidP="00B902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0213" w:rsidRPr="00B90213" w:rsidRDefault="00B90213" w:rsidP="00B902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0213" w:rsidRPr="00B90213" w:rsidRDefault="00B90213" w:rsidP="00B902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0213" w:rsidRPr="00B90213" w:rsidRDefault="00B90213" w:rsidP="00B902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0213" w:rsidRPr="00B90213" w:rsidRDefault="00B90213" w:rsidP="00B90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Главы администрации </w:t>
      </w:r>
    </w:p>
    <w:p w:rsidR="00B90213" w:rsidRPr="00B90213" w:rsidRDefault="00B90213" w:rsidP="00B9021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B90213" w:rsidRPr="00B90213" w:rsidRDefault="00B90213" w:rsidP="00B9021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  <w:r w:rsidRPr="00B9021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1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1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1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     </w:t>
      </w:r>
      <w:r w:rsidRPr="00B90213">
        <w:rPr>
          <w:rFonts w:ascii="Times New Roman" w:eastAsia="Times New Roman" w:hAnsi="Times New Roman" w:cs="Times New Roman"/>
          <w:b/>
          <w:sz w:val="28"/>
          <w:szCs w:val="28"/>
        </w:rPr>
        <w:t>Е.А. Андреева</w:t>
      </w:r>
    </w:p>
    <w:p w:rsidR="004A5217" w:rsidRDefault="004A5217"/>
    <w:sectPr w:rsidR="004A5217" w:rsidSect="00CD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0213"/>
    <w:rsid w:val="004A5217"/>
    <w:rsid w:val="008436E0"/>
    <w:rsid w:val="00B90213"/>
    <w:rsid w:val="00C44ABE"/>
    <w:rsid w:val="00CD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2023-07-06T09:51:00Z</dcterms:created>
  <dcterms:modified xsi:type="dcterms:W3CDTF">2023-07-06T10:45:00Z</dcterms:modified>
</cp:coreProperties>
</file>