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48" w:rsidRDefault="007C5648" w:rsidP="007C5648">
      <w:pPr>
        <w:widowControl w:val="0"/>
        <w:autoSpaceDE w:val="0"/>
        <w:autoSpaceDN w:val="0"/>
        <w:adjustRightInd w:val="0"/>
        <w:jc w:val="center"/>
        <w:rPr>
          <w:rFonts w:eastAsia="SimSun"/>
          <w:b/>
          <w:bCs/>
          <w:sz w:val="28"/>
          <w:szCs w:val="28"/>
          <w:lang w:eastAsia="zh-CN"/>
        </w:rPr>
      </w:pPr>
    </w:p>
    <w:p w:rsidR="007C5648" w:rsidRDefault="007C5648" w:rsidP="007C5648">
      <w:pPr>
        <w:widowControl w:val="0"/>
        <w:autoSpaceDE w:val="0"/>
        <w:autoSpaceDN w:val="0"/>
        <w:adjustRightInd w:val="0"/>
        <w:jc w:val="center"/>
        <w:rPr>
          <w:rFonts w:eastAsia="SimSun"/>
          <w:b/>
          <w:bCs/>
          <w:sz w:val="28"/>
          <w:szCs w:val="28"/>
          <w:lang w:eastAsia="zh-CN"/>
        </w:rPr>
      </w:pPr>
      <w:r>
        <w:rPr>
          <w:rFonts w:eastAsia="SimSun"/>
          <w:b/>
          <w:bCs/>
          <w:sz w:val="28"/>
          <w:szCs w:val="28"/>
          <w:lang w:eastAsia="zh-CN"/>
        </w:rPr>
        <w:t>РОССИЙСКАЯ ФЕДЕРАЦИЯ</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КАЛУЖСКАЯ ОБЛАСТЬ</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МАЛОЯРОСЛАВЕЦКИЙ РАЙОН</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СЕЛЬСКАЯ ДУМА СЕЛЬСКОГО ПОСЕЛЕНИЯ</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«ДЕРЕВНЯ БЕРЕЗОВКА»</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__________________________________________________________________</w:t>
      </w:r>
    </w:p>
    <w:p w:rsidR="007C5648" w:rsidRPr="004466B4" w:rsidRDefault="007C5648" w:rsidP="007C5648">
      <w:pPr>
        <w:widowControl w:val="0"/>
        <w:autoSpaceDE w:val="0"/>
        <w:autoSpaceDN w:val="0"/>
        <w:adjustRightInd w:val="0"/>
        <w:jc w:val="center"/>
        <w:rPr>
          <w:rFonts w:eastAsia="SimSun"/>
          <w:b/>
          <w:bCs/>
          <w:sz w:val="28"/>
          <w:szCs w:val="28"/>
          <w:lang w:eastAsia="zh-CN"/>
        </w:rPr>
      </w:pPr>
    </w:p>
    <w:p w:rsidR="007C5648" w:rsidRPr="004466B4" w:rsidRDefault="007C5648" w:rsidP="007C5648">
      <w:pPr>
        <w:widowControl w:val="0"/>
        <w:autoSpaceDE w:val="0"/>
        <w:autoSpaceDN w:val="0"/>
        <w:adjustRightInd w:val="0"/>
        <w:spacing w:line="240" w:lineRule="atLeast"/>
        <w:jc w:val="center"/>
        <w:rPr>
          <w:rFonts w:eastAsia="SimSun"/>
          <w:b/>
          <w:bCs/>
          <w:sz w:val="28"/>
          <w:szCs w:val="28"/>
          <w:lang w:eastAsia="zh-CN"/>
        </w:rPr>
      </w:pPr>
      <w:r w:rsidRPr="004466B4">
        <w:rPr>
          <w:rFonts w:eastAsia="SimSun"/>
          <w:b/>
          <w:bCs/>
          <w:sz w:val="28"/>
          <w:szCs w:val="28"/>
          <w:lang w:eastAsia="zh-CN"/>
        </w:rPr>
        <w:t>РЕШЕНИЕ</w:t>
      </w:r>
    </w:p>
    <w:p w:rsidR="007C5648" w:rsidRPr="004466B4" w:rsidRDefault="007C5648" w:rsidP="007C5648">
      <w:pPr>
        <w:widowControl w:val="0"/>
        <w:autoSpaceDE w:val="0"/>
        <w:autoSpaceDN w:val="0"/>
        <w:adjustRightInd w:val="0"/>
        <w:spacing w:line="240" w:lineRule="atLeast"/>
        <w:jc w:val="center"/>
        <w:rPr>
          <w:rFonts w:eastAsia="SimSun"/>
          <w:b/>
          <w:bCs/>
          <w:sz w:val="28"/>
          <w:szCs w:val="28"/>
          <w:lang w:eastAsia="zh-CN"/>
        </w:rPr>
      </w:pPr>
    </w:p>
    <w:p w:rsidR="007C5648" w:rsidRPr="004466B4" w:rsidRDefault="007C5648" w:rsidP="007C5648">
      <w:pPr>
        <w:widowControl w:val="0"/>
        <w:autoSpaceDE w:val="0"/>
        <w:autoSpaceDN w:val="0"/>
        <w:adjustRightInd w:val="0"/>
        <w:spacing w:line="240" w:lineRule="atLeast"/>
        <w:rPr>
          <w:rFonts w:eastAsia="SimSun"/>
          <w:b/>
          <w:bCs/>
          <w:sz w:val="28"/>
          <w:szCs w:val="28"/>
          <w:lang w:eastAsia="zh-CN"/>
        </w:rPr>
      </w:pPr>
      <w:r w:rsidRPr="004466B4">
        <w:rPr>
          <w:rFonts w:eastAsia="SimSun"/>
          <w:b/>
          <w:bCs/>
          <w:sz w:val="28"/>
          <w:szCs w:val="28"/>
          <w:lang w:eastAsia="zh-CN"/>
        </w:rPr>
        <w:t xml:space="preserve">от </w:t>
      </w:r>
      <w:r w:rsidR="002D0251">
        <w:rPr>
          <w:rFonts w:eastAsia="SimSun"/>
          <w:b/>
          <w:bCs/>
          <w:sz w:val="28"/>
          <w:szCs w:val="28"/>
          <w:lang w:eastAsia="zh-CN"/>
        </w:rPr>
        <w:t xml:space="preserve">23.05.2022 </w:t>
      </w:r>
      <w:r w:rsidRPr="004466B4">
        <w:rPr>
          <w:rFonts w:eastAsia="SimSun"/>
          <w:b/>
          <w:bCs/>
          <w:sz w:val="28"/>
          <w:szCs w:val="28"/>
          <w:lang w:eastAsia="zh-CN"/>
        </w:rPr>
        <w:t xml:space="preserve">года                                                                            </w:t>
      </w:r>
      <w:r w:rsidR="002D0251">
        <w:rPr>
          <w:rFonts w:eastAsia="SimSun"/>
          <w:b/>
          <w:bCs/>
          <w:sz w:val="28"/>
          <w:szCs w:val="28"/>
          <w:lang w:eastAsia="zh-CN"/>
        </w:rPr>
        <w:t xml:space="preserve">          </w:t>
      </w:r>
      <w:r w:rsidRPr="004466B4">
        <w:rPr>
          <w:rFonts w:eastAsia="SimSun"/>
          <w:b/>
          <w:bCs/>
          <w:sz w:val="28"/>
          <w:szCs w:val="28"/>
          <w:lang w:eastAsia="zh-CN"/>
        </w:rPr>
        <w:t xml:space="preserve">   № </w:t>
      </w:r>
      <w:r w:rsidR="00590EA6">
        <w:rPr>
          <w:rFonts w:eastAsia="SimSun"/>
          <w:b/>
          <w:bCs/>
          <w:sz w:val="28"/>
          <w:szCs w:val="28"/>
          <w:lang w:eastAsia="zh-CN"/>
        </w:rPr>
        <w:t>14</w:t>
      </w:r>
      <w:r w:rsidRPr="004466B4">
        <w:rPr>
          <w:rFonts w:eastAsia="SimSun"/>
          <w:b/>
          <w:bCs/>
          <w:sz w:val="28"/>
          <w:szCs w:val="28"/>
          <w:lang w:eastAsia="zh-CN"/>
        </w:rPr>
        <w:t xml:space="preserve"> </w:t>
      </w:r>
    </w:p>
    <w:p w:rsidR="007C5648" w:rsidRPr="004466B4" w:rsidRDefault="007C5648" w:rsidP="007C5648">
      <w:pPr>
        <w:widowControl w:val="0"/>
        <w:autoSpaceDE w:val="0"/>
        <w:autoSpaceDN w:val="0"/>
        <w:adjustRightInd w:val="0"/>
        <w:spacing w:line="240" w:lineRule="atLeast"/>
        <w:rPr>
          <w:rFonts w:eastAsia="SimSun"/>
          <w:b/>
          <w:bCs/>
          <w:sz w:val="28"/>
          <w:szCs w:val="28"/>
          <w:lang w:eastAsia="zh-CN"/>
        </w:rPr>
      </w:pPr>
    </w:p>
    <w:p w:rsidR="007C5648" w:rsidRPr="004466B4" w:rsidRDefault="007C5648" w:rsidP="007C5648">
      <w:pPr>
        <w:ind w:right="4252"/>
        <w:jc w:val="both"/>
        <w:rPr>
          <w:rFonts w:eastAsia="SimSun"/>
          <w:b/>
          <w:sz w:val="28"/>
          <w:szCs w:val="28"/>
          <w:lang w:eastAsia="zh-CN"/>
        </w:rPr>
      </w:pPr>
      <w:r w:rsidRPr="004466B4">
        <w:rPr>
          <w:rFonts w:eastAsia="SimSun"/>
          <w:b/>
          <w:bCs/>
          <w:sz w:val="28"/>
          <w:szCs w:val="28"/>
          <w:lang w:eastAsia="zh-CN"/>
        </w:rPr>
        <w:t>О внесении изменений и дополнений</w:t>
      </w:r>
      <w:r>
        <w:rPr>
          <w:rFonts w:eastAsia="SimSun"/>
          <w:b/>
          <w:sz w:val="28"/>
          <w:szCs w:val="28"/>
          <w:lang w:eastAsia="zh-CN"/>
        </w:rPr>
        <w:t xml:space="preserve"> </w:t>
      </w:r>
      <w:r w:rsidRPr="004466B4">
        <w:rPr>
          <w:rFonts w:eastAsia="SimSun"/>
          <w:b/>
          <w:bCs/>
          <w:sz w:val="28"/>
          <w:szCs w:val="28"/>
          <w:lang w:eastAsia="zh-CN"/>
        </w:rPr>
        <w:t>в Устав муниципального образования</w:t>
      </w:r>
      <w:r>
        <w:rPr>
          <w:rFonts w:eastAsia="SimSun"/>
          <w:b/>
          <w:sz w:val="28"/>
          <w:szCs w:val="28"/>
          <w:lang w:eastAsia="zh-CN"/>
        </w:rPr>
        <w:t xml:space="preserve"> </w:t>
      </w:r>
      <w:r w:rsidRPr="004466B4">
        <w:rPr>
          <w:rFonts w:eastAsia="SimSun"/>
          <w:b/>
          <w:bCs/>
          <w:sz w:val="28"/>
          <w:szCs w:val="28"/>
          <w:lang w:eastAsia="zh-CN"/>
        </w:rPr>
        <w:t xml:space="preserve">сельское поселение </w:t>
      </w:r>
      <w:r>
        <w:rPr>
          <w:rFonts w:eastAsia="SimSun"/>
          <w:b/>
          <w:sz w:val="28"/>
          <w:szCs w:val="28"/>
          <w:lang w:eastAsia="zh-CN"/>
        </w:rPr>
        <w:t xml:space="preserve"> </w:t>
      </w:r>
      <w:r w:rsidRPr="004466B4">
        <w:rPr>
          <w:rFonts w:eastAsia="SimSun"/>
          <w:b/>
          <w:bCs/>
          <w:sz w:val="28"/>
          <w:szCs w:val="28"/>
          <w:lang w:eastAsia="zh-CN"/>
        </w:rPr>
        <w:t>«Деревня Березовка»</w:t>
      </w:r>
    </w:p>
    <w:p w:rsidR="007C5648" w:rsidRPr="004466B4" w:rsidRDefault="007C5648" w:rsidP="007C5648">
      <w:pPr>
        <w:widowControl w:val="0"/>
        <w:autoSpaceDE w:val="0"/>
        <w:autoSpaceDN w:val="0"/>
        <w:adjustRightInd w:val="0"/>
        <w:spacing w:line="240" w:lineRule="atLeast"/>
        <w:ind w:right="4252"/>
        <w:rPr>
          <w:rFonts w:eastAsia="SimSun"/>
          <w:b/>
          <w:bCs/>
          <w:sz w:val="28"/>
          <w:szCs w:val="28"/>
          <w:lang w:eastAsia="zh-CN"/>
        </w:rPr>
      </w:pPr>
    </w:p>
    <w:p w:rsidR="007C5648" w:rsidRPr="004466B4" w:rsidRDefault="007C5648" w:rsidP="007C5648">
      <w:pPr>
        <w:ind w:firstLine="709"/>
        <w:jc w:val="both"/>
        <w:rPr>
          <w:rFonts w:eastAsia="SimSun"/>
          <w:sz w:val="28"/>
          <w:szCs w:val="28"/>
          <w:lang w:eastAsia="zh-CN"/>
        </w:rPr>
      </w:pPr>
      <w:r w:rsidRPr="004466B4">
        <w:rPr>
          <w:rFonts w:eastAsia="SimSun"/>
          <w:sz w:val="28"/>
          <w:szCs w:val="28"/>
          <w:lang w:eastAsia="zh-CN"/>
        </w:rPr>
        <w:t>В соответствии со статьями 43,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сельское поселение «</w:t>
      </w:r>
      <w:r w:rsidRPr="004466B4">
        <w:rPr>
          <w:rFonts w:eastAsia="SimSun"/>
          <w:bCs/>
          <w:sz w:val="28"/>
          <w:szCs w:val="28"/>
          <w:lang w:eastAsia="zh-CN"/>
        </w:rPr>
        <w:t>Деревня Березовка</w:t>
      </w:r>
      <w:r w:rsidRPr="004466B4">
        <w:rPr>
          <w:rFonts w:eastAsia="SimSun"/>
          <w:sz w:val="28"/>
          <w:szCs w:val="28"/>
          <w:lang w:eastAsia="zh-CN"/>
        </w:rPr>
        <w:t>» в соответствие с действующим законодательством, руководствуясь Устав</w:t>
      </w:r>
      <w:r>
        <w:rPr>
          <w:rFonts w:eastAsia="SimSun"/>
          <w:sz w:val="28"/>
          <w:szCs w:val="28"/>
          <w:lang w:eastAsia="zh-CN"/>
        </w:rPr>
        <w:t>ом</w:t>
      </w:r>
      <w:r w:rsidRPr="004466B4">
        <w:rPr>
          <w:rFonts w:eastAsia="SimSun"/>
          <w:sz w:val="28"/>
          <w:szCs w:val="28"/>
          <w:lang w:eastAsia="zh-CN"/>
        </w:rPr>
        <w:t xml:space="preserve"> муниципального образования сельское поселение «</w:t>
      </w:r>
      <w:r w:rsidRPr="004466B4">
        <w:rPr>
          <w:rFonts w:eastAsia="SimSun"/>
          <w:bCs/>
          <w:sz w:val="28"/>
          <w:szCs w:val="28"/>
          <w:lang w:eastAsia="zh-CN"/>
        </w:rPr>
        <w:t>Деревня Березовка</w:t>
      </w:r>
      <w:r w:rsidRPr="004466B4">
        <w:rPr>
          <w:rFonts w:eastAsia="SimSun"/>
          <w:sz w:val="28"/>
          <w:szCs w:val="28"/>
          <w:lang w:eastAsia="zh-CN"/>
        </w:rPr>
        <w:t>»,</w:t>
      </w:r>
    </w:p>
    <w:p w:rsidR="007C5648" w:rsidRPr="004466B4" w:rsidRDefault="007C5648" w:rsidP="007C5648">
      <w:pPr>
        <w:widowControl w:val="0"/>
        <w:autoSpaceDE w:val="0"/>
        <w:autoSpaceDN w:val="0"/>
        <w:adjustRightInd w:val="0"/>
        <w:spacing w:line="240" w:lineRule="atLeast"/>
        <w:ind w:firstLine="709"/>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ind w:firstLine="709"/>
        <w:jc w:val="center"/>
        <w:rPr>
          <w:rFonts w:eastAsia="SimSun"/>
          <w:b/>
          <w:sz w:val="28"/>
          <w:szCs w:val="28"/>
          <w:lang w:eastAsia="zh-CN"/>
        </w:rPr>
      </w:pPr>
      <w:r w:rsidRPr="004466B4">
        <w:rPr>
          <w:rFonts w:eastAsia="SimSun"/>
          <w:b/>
          <w:sz w:val="28"/>
          <w:szCs w:val="28"/>
          <w:lang w:eastAsia="zh-CN"/>
        </w:rPr>
        <w:t>Сельская Дума сельского поселения «Деревня Березовка»</w:t>
      </w:r>
    </w:p>
    <w:p w:rsidR="007C5648" w:rsidRPr="004466B4" w:rsidRDefault="007C5648" w:rsidP="007C5648">
      <w:pPr>
        <w:widowControl w:val="0"/>
        <w:autoSpaceDE w:val="0"/>
        <w:autoSpaceDN w:val="0"/>
        <w:adjustRightInd w:val="0"/>
        <w:spacing w:line="240" w:lineRule="atLeast"/>
        <w:ind w:firstLine="709"/>
        <w:jc w:val="center"/>
        <w:rPr>
          <w:rFonts w:eastAsia="SimSun"/>
          <w:b/>
          <w:sz w:val="28"/>
          <w:szCs w:val="28"/>
          <w:lang w:eastAsia="zh-CN"/>
        </w:rPr>
      </w:pPr>
      <w:r w:rsidRPr="004466B4">
        <w:rPr>
          <w:rFonts w:eastAsia="SimSun"/>
          <w:b/>
          <w:sz w:val="28"/>
          <w:szCs w:val="28"/>
          <w:lang w:eastAsia="zh-CN"/>
        </w:rPr>
        <w:t>РЕШИЛА:</w:t>
      </w:r>
    </w:p>
    <w:p w:rsidR="007C5648" w:rsidRPr="004466B4" w:rsidRDefault="007C5648" w:rsidP="007C5648">
      <w:pPr>
        <w:widowControl w:val="0"/>
        <w:autoSpaceDE w:val="0"/>
        <w:autoSpaceDN w:val="0"/>
        <w:adjustRightInd w:val="0"/>
        <w:spacing w:line="240" w:lineRule="atLeast"/>
        <w:ind w:firstLine="709"/>
        <w:jc w:val="center"/>
        <w:rPr>
          <w:rFonts w:eastAsia="SimSun"/>
          <w:b/>
          <w:sz w:val="28"/>
          <w:szCs w:val="28"/>
          <w:lang w:eastAsia="zh-CN"/>
        </w:rPr>
      </w:pPr>
    </w:p>
    <w:p w:rsidR="007C5648" w:rsidRPr="00DB493A" w:rsidRDefault="007C5648" w:rsidP="007C5648">
      <w:pPr>
        <w:widowControl w:val="0"/>
        <w:autoSpaceDE w:val="0"/>
        <w:autoSpaceDN w:val="0"/>
        <w:adjustRightInd w:val="0"/>
        <w:spacing w:line="240" w:lineRule="atLeast"/>
        <w:jc w:val="both"/>
        <w:rPr>
          <w:rFonts w:eastAsia="SimSun"/>
          <w:sz w:val="28"/>
          <w:szCs w:val="28"/>
          <w:lang w:eastAsia="zh-CN"/>
        </w:rPr>
      </w:pPr>
      <w:r>
        <w:rPr>
          <w:rFonts w:eastAsia="SimSun"/>
          <w:sz w:val="28"/>
          <w:szCs w:val="28"/>
          <w:lang w:eastAsia="zh-CN"/>
        </w:rPr>
        <w:tab/>
      </w:r>
      <w:r w:rsidRPr="00DB493A">
        <w:rPr>
          <w:rFonts w:eastAsia="SimSun"/>
          <w:sz w:val="28"/>
          <w:szCs w:val="28"/>
          <w:lang w:eastAsia="zh-CN"/>
        </w:rPr>
        <w:t>1. Внести изменения и дополнения в Устав муниципального образования сельское поселение «</w:t>
      </w:r>
      <w:r w:rsidRPr="004466B4">
        <w:rPr>
          <w:rFonts w:eastAsia="SimSun"/>
          <w:bCs/>
          <w:sz w:val="28"/>
          <w:szCs w:val="28"/>
          <w:lang w:eastAsia="zh-CN"/>
        </w:rPr>
        <w:t>Деревня Березовка</w:t>
      </w:r>
      <w:r w:rsidRPr="00DB493A">
        <w:rPr>
          <w:rFonts w:eastAsia="SimSun"/>
          <w:sz w:val="28"/>
          <w:szCs w:val="28"/>
          <w:lang w:eastAsia="zh-CN"/>
        </w:rPr>
        <w:t>», согласно приложению к настоящему решению.</w:t>
      </w:r>
    </w:p>
    <w:p w:rsidR="007C5648" w:rsidRPr="00DB493A" w:rsidRDefault="007C5648" w:rsidP="007C5648">
      <w:pPr>
        <w:widowControl w:val="0"/>
        <w:autoSpaceDE w:val="0"/>
        <w:autoSpaceDN w:val="0"/>
        <w:adjustRightInd w:val="0"/>
        <w:spacing w:line="240" w:lineRule="atLeast"/>
        <w:jc w:val="both"/>
        <w:rPr>
          <w:rFonts w:eastAsia="SimSun"/>
          <w:sz w:val="28"/>
          <w:szCs w:val="28"/>
          <w:lang w:eastAsia="zh-CN"/>
        </w:rPr>
      </w:pPr>
      <w:r>
        <w:rPr>
          <w:rFonts w:eastAsia="SimSun"/>
          <w:sz w:val="28"/>
          <w:szCs w:val="28"/>
          <w:lang w:eastAsia="zh-CN"/>
        </w:rPr>
        <w:tab/>
      </w:r>
      <w:r w:rsidRPr="00DB493A">
        <w:rPr>
          <w:rFonts w:eastAsia="SimSun"/>
          <w:sz w:val="28"/>
          <w:szCs w:val="28"/>
          <w:lang w:eastAsia="zh-CN"/>
        </w:rPr>
        <w:t>2. Направить изменения и дополнения в Устав муниципального образования сельское поселение «</w:t>
      </w:r>
      <w:r w:rsidRPr="004466B4">
        <w:rPr>
          <w:rFonts w:eastAsia="SimSun"/>
          <w:bCs/>
          <w:sz w:val="28"/>
          <w:szCs w:val="28"/>
          <w:lang w:eastAsia="zh-CN"/>
        </w:rPr>
        <w:t>Деревня Березовка</w:t>
      </w:r>
      <w:r w:rsidRPr="00DB493A">
        <w:rPr>
          <w:rFonts w:eastAsia="SimSun"/>
          <w:sz w:val="28"/>
          <w:szCs w:val="28"/>
          <w:lang w:eastAsia="zh-CN"/>
        </w:rPr>
        <w:t>» для регистрации в Управление Министерства юстиции Российской Федерации по Калужской области.</w:t>
      </w:r>
    </w:p>
    <w:p w:rsidR="007C5648" w:rsidRPr="00DB493A" w:rsidRDefault="007C5648" w:rsidP="007C5648">
      <w:pPr>
        <w:widowControl w:val="0"/>
        <w:autoSpaceDE w:val="0"/>
        <w:autoSpaceDN w:val="0"/>
        <w:adjustRightInd w:val="0"/>
        <w:spacing w:line="240" w:lineRule="atLeast"/>
        <w:jc w:val="both"/>
        <w:rPr>
          <w:rFonts w:eastAsia="SimSun"/>
          <w:sz w:val="28"/>
          <w:szCs w:val="28"/>
          <w:lang w:eastAsia="zh-CN"/>
        </w:rPr>
      </w:pPr>
      <w:r>
        <w:rPr>
          <w:rFonts w:eastAsia="SimSun"/>
          <w:sz w:val="28"/>
          <w:szCs w:val="28"/>
          <w:lang w:eastAsia="zh-CN"/>
        </w:rPr>
        <w:tab/>
      </w:r>
      <w:r w:rsidRPr="00DB493A">
        <w:rPr>
          <w:rFonts w:eastAsia="SimSun"/>
          <w:sz w:val="28"/>
          <w:szCs w:val="28"/>
          <w:lang w:eastAsia="zh-CN"/>
        </w:rPr>
        <w:t>3. Настоящее решение подлежит обнародованию после его государственной регистрации, вступает в силу после его обнародования.</w:t>
      </w:r>
    </w:p>
    <w:p w:rsidR="007C5648" w:rsidRPr="004466B4" w:rsidRDefault="007C5648" w:rsidP="007C5648">
      <w:pPr>
        <w:widowControl w:val="0"/>
        <w:autoSpaceDE w:val="0"/>
        <w:autoSpaceDN w:val="0"/>
        <w:adjustRightInd w:val="0"/>
        <w:spacing w:line="240" w:lineRule="atLeast"/>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jc w:val="both"/>
        <w:rPr>
          <w:rFonts w:eastAsia="SimSun"/>
          <w:b/>
          <w:sz w:val="28"/>
          <w:szCs w:val="28"/>
          <w:lang w:eastAsia="zh-CN"/>
        </w:rPr>
      </w:pPr>
      <w:r w:rsidRPr="004466B4">
        <w:rPr>
          <w:rFonts w:eastAsia="SimSun"/>
          <w:b/>
          <w:sz w:val="28"/>
          <w:szCs w:val="28"/>
          <w:lang w:eastAsia="zh-CN"/>
        </w:rPr>
        <w:t xml:space="preserve">Глава муниципального образования </w:t>
      </w:r>
    </w:p>
    <w:p w:rsidR="007C5648" w:rsidRPr="004466B4" w:rsidRDefault="007C5648" w:rsidP="007C5648">
      <w:pPr>
        <w:widowControl w:val="0"/>
        <w:autoSpaceDE w:val="0"/>
        <w:autoSpaceDN w:val="0"/>
        <w:adjustRightInd w:val="0"/>
        <w:spacing w:line="240" w:lineRule="atLeast"/>
        <w:jc w:val="both"/>
        <w:rPr>
          <w:rFonts w:eastAsia="SimSun"/>
          <w:b/>
          <w:sz w:val="28"/>
          <w:szCs w:val="28"/>
          <w:lang w:eastAsia="zh-CN"/>
        </w:rPr>
      </w:pPr>
      <w:r>
        <w:rPr>
          <w:rFonts w:eastAsia="SimSun"/>
          <w:b/>
          <w:sz w:val="28"/>
          <w:szCs w:val="28"/>
          <w:lang w:eastAsia="zh-CN"/>
        </w:rPr>
        <w:t>с</w:t>
      </w:r>
      <w:r w:rsidRPr="004466B4">
        <w:rPr>
          <w:rFonts w:eastAsia="SimSun"/>
          <w:b/>
          <w:sz w:val="28"/>
          <w:szCs w:val="28"/>
          <w:lang w:eastAsia="zh-CN"/>
        </w:rPr>
        <w:t xml:space="preserve">ельского поселения «Деревня Березовка»   </w:t>
      </w:r>
      <w:r>
        <w:rPr>
          <w:rFonts w:eastAsia="SimSun"/>
          <w:b/>
          <w:sz w:val="28"/>
          <w:szCs w:val="28"/>
          <w:lang w:eastAsia="zh-CN"/>
        </w:rPr>
        <w:t xml:space="preserve">                       </w:t>
      </w:r>
      <w:r w:rsidRPr="004466B4">
        <w:rPr>
          <w:rFonts w:eastAsia="SimSun"/>
          <w:b/>
          <w:sz w:val="28"/>
          <w:szCs w:val="28"/>
          <w:lang w:eastAsia="zh-CN"/>
        </w:rPr>
        <w:t xml:space="preserve"> М. В. Холявчук</w:t>
      </w:r>
    </w:p>
    <w:p w:rsidR="007C5648" w:rsidRDefault="007C5648" w:rsidP="007C5648">
      <w:pPr>
        <w:pStyle w:val="af5"/>
        <w:jc w:val="center"/>
        <w:rPr>
          <w:rFonts w:eastAsia="SimSun"/>
          <w:lang w:eastAsia="zh-CN"/>
        </w:rPr>
      </w:pPr>
      <w:r w:rsidRPr="004466B4">
        <w:rPr>
          <w:rFonts w:eastAsia="SimSun"/>
          <w:lang w:eastAsia="zh-CN"/>
        </w:rPr>
        <w:br w:type="page"/>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lastRenderedPageBreak/>
        <w:t>Приложение</w:t>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к Решению Сельской Думы</w:t>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СП "Деревня Березовка"</w:t>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 xml:space="preserve">от </w:t>
      </w:r>
      <w:r w:rsidR="002D0251">
        <w:rPr>
          <w:rFonts w:ascii="Times New Roman" w:eastAsia="SimSun" w:hAnsi="Times New Roman" w:cs="Times New Roman"/>
          <w:sz w:val="24"/>
          <w:lang w:eastAsia="zh-CN"/>
        </w:rPr>
        <w:t>23.05.2022</w:t>
      </w:r>
      <w:r w:rsidRPr="00DB493A">
        <w:rPr>
          <w:rFonts w:ascii="Times New Roman" w:eastAsia="SimSun" w:hAnsi="Times New Roman" w:cs="Times New Roman"/>
          <w:sz w:val="24"/>
          <w:lang w:eastAsia="zh-CN"/>
        </w:rPr>
        <w:t xml:space="preserve"> г. № </w:t>
      </w:r>
      <w:r w:rsidR="00590EA6">
        <w:rPr>
          <w:rFonts w:ascii="Times New Roman" w:eastAsia="SimSun" w:hAnsi="Times New Roman" w:cs="Times New Roman"/>
          <w:sz w:val="24"/>
          <w:lang w:eastAsia="zh-CN"/>
        </w:rPr>
        <w:t>14</w:t>
      </w:r>
    </w:p>
    <w:p w:rsidR="007C5648" w:rsidRPr="00DB493A" w:rsidRDefault="007C5648" w:rsidP="007C5648">
      <w:pPr>
        <w:pStyle w:val="af5"/>
        <w:jc w:val="right"/>
        <w:rPr>
          <w:rFonts w:ascii="Times New Roman" w:eastAsia="SimSun" w:hAnsi="Times New Roman" w:cs="Times New Roman"/>
          <w:sz w:val="24"/>
          <w:lang w:eastAsia="zh-CN"/>
        </w:rPr>
      </w:pPr>
    </w:p>
    <w:p w:rsidR="007C5648" w:rsidRDefault="007C5648" w:rsidP="007C5648">
      <w:pPr>
        <w:pStyle w:val="af5"/>
        <w:jc w:val="center"/>
        <w:rPr>
          <w:rFonts w:eastAsia="SimSun"/>
          <w:lang w:eastAsia="zh-CN"/>
        </w:rPr>
      </w:pPr>
    </w:p>
    <w:p w:rsidR="007C5648" w:rsidRDefault="007C5648" w:rsidP="007C5648">
      <w:pPr>
        <w:pStyle w:val="af5"/>
        <w:jc w:val="center"/>
        <w:rPr>
          <w:rFonts w:eastAsia="SimSun"/>
          <w:lang w:eastAsia="zh-CN"/>
        </w:rPr>
      </w:pPr>
    </w:p>
    <w:p w:rsidR="007C5648" w:rsidRPr="00DB493A" w:rsidRDefault="007C5648" w:rsidP="007C5648">
      <w:pPr>
        <w:pStyle w:val="af5"/>
        <w:jc w:val="center"/>
        <w:rPr>
          <w:rFonts w:ascii="Times New Roman" w:eastAsia="Times New Roman" w:hAnsi="Times New Roman" w:cs="Times New Roman"/>
          <w:b/>
          <w:sz w:val="32"/>
          <w:szCs w:val="24"/>
          <w:lang w:eastAsia="zh-CN"/>
        </w:rPr>
      </w:pPr>
      <w:r w:rsidRPr="00DB493A">
        <w:rPr>
          <w:rFonts w:ascii="Times New Roman" w:eastAsia="Times New Roman" w:hAnsi="Times New Roman" w:cs="Times New Roman"/>
          <w:b/>
          <w:sz w:val="28"/>
          <w:lang w:eastAsia="zh-CN"/>
        </w:rPr>
        <w:t>ИЗМЕНЕНИЯ И ДОПОЛНЕНИЯ В УСТАВ</w:t>
      </w:r>
    </w:p>
    <w:p w:rsidR="007C5648" w:rsidRPr="00DB493A" w:rsidRDefault="007C5648" w:rsidP="007C5648">
      <w:pPr>
        <w:pStyle w:val="af5"/>
        <w:jc w:val="center"/>
        <w:rPr>
          <w:rFonts w:ascii="Times New Roman" w:eastAsia="Times New Roman" w:hAnsi="Times New Roman" w:cs="Times New Roman"/>
          <w:b/>
          <w:sz w:val="32"/>
          <w:szCs w:val="24"/>
          <w:lang w:eastAsia="zh-CN"/>
        </w:rPr>
      </w:pPr>
      <w:r w:rsidRPr="00DB493A">
        <w:rPr>
          <w:rFonts w:ascii="Times New Roman" w:eastAsia="Times New Roman" w:hAnsi="Times New Roman" w:cs="Times New Roman"/>
          <w:b/>
          <w:sz w:val="28"/>
          <w:lang w:eastAsia="zh-CN"/>
        </w:rPr>
        <w:t>МУНИЦИПАЛЬНОГО ОБРАЗОВАНИЯ</w:t>
      </w:r>
    </w:p>
    <w:p w:rsidR="007C5648" w:rsidRPr="00DB493A" w:rsidRDefault="007C5648" w:rsidP="007C5648">
      <w:pPr>
        <w:pStyle w:val="af5"/>
        <w:jc w:val="center"/>
        <w:rPr>
          <w:rFonts w:ascii="Times New Roman" w:eastAsia="Times New Roman" w:hAnsi="Times New Roman" w:cs="Times New Roman"/>
          <w:b/>
          <w:sz w:val="32"/>
          <w:szCs w:val="24"/>
          <w:lang w:eastAsia="zh-CN"/>
        </w:rPr>
      </w:pPr>
      <w:r w:rsidRPr="00DB493A">
        <w:rPr>
          <w:rFonts w:ascii="Times New Roman" w:eastAsia="Times New Roman" w:hAnsi="Times New Roman" w:cs="Times New Roman"/>
          <w:b/>
          <w:sz w:val="28"/>
          <w:lang w:eastAsia="zh-CN"/>
        </w:rPr>
        <w:t>СЕЛЬСКОЕ ПОСЕЛЕНИЕ «</w:t>
      </w:r>
      <w:r w:rsidRPr="004466B4">
        <w:rPr>
          <w:rFonts w:ascii="Times New Roman" w:eastAsia="SimSun" w:hAnsi="Times New Roman" w:cs="Times New Roman"/>
          <w:b/>
          <w:sz w:val="28"/>
          <w:szCs w:val="28"/>
          <w:lang w:eastAsia="zh-CN"/>
        </w:rPr>
        <w:t>ДЕРЕВНЯ БЕРЕЗОВКА</w:t>
      </w:r>
      <w:r w:rsidRPr="00DB493A">
        <w:rPr>
          <w:rFonts w:ascii="Times New Roman" w:eastAsia="Times New Roman" w:hAnsi="Times New Roman" w:cs="Times New Roman"/>
          <w:b/>
          <w:sz w:val="28"/>
          <w:lang w:eastAsia="zh-CN"/>
        </w:rPr>
        <w:t>»</w:t>
      </w:r>
    </w:p>
    <w:p w:rsidR="007C5648" w:rsidRDefault="007C5648" w:rsidP="007C5648">
      <w:pPr>
        <w:suppressAutoHyphens/>
        <w:autoSpaceDE w:val="0"/>
        <w:ind w:firstLine="360"/>
        <w:jc w:val="both"/>
        <w:rPr>
          <w:b/>
          <w:sz w:val="28"/>
          <w:szCs w:val="28"/>
          <w:lang w:eastAsia="zh-CN"/>
        </w:rPr>
      </w:pPr>
    </w:p>
    <w:p w:rsidR="007C5648" w:rsidRDefault="007C5648" w:rsidP="007C5648">
      <w:pPr>
        <w:suppressAutoHyphens/>
        <w:autoSpaceDE w:val="0"/>
        <w:ind w:firstLine="360"/>
        <w:jc w:val="both"/>
        <w:rPr>
          <w:color w:val="FF0000"/>
          <w:sz w:val="27"/>
          <w:szCs w:val="26"/>
          <w:shd w:val="clear" w:color="auto" w:fill="FFFFFF"/>
          <w:lang w:eastAsia="zh-CN"/>
        </w:rPr>
      </w:pPr>
      <w:r>
        <w:rPr>
          <w:color w:val="000000"/>
          <w:sz w:val="27"/>
          <w:szCs w:val="26"/>
          <w:shd w:val="clear" w:color="auto" w:fill="FFFFFF"/>
          <w:lang w:eastAsia="zh-CN"/>
        </w:rPr>
        <w:t xml:space="preserve">1. </w:t>
      </w:r>
      <w:r w:rsidRPr="00406014">
        <w:rPr>
          <w:color w:val="000000"/>
          <w:sz w:val="27"/>
          <w:szCs w:val="26"/>
          <w:shd w:val="clear" w:color="auto" w:fill="FFFFFF"/>
          <w:lang w:eastAsia="zh-CN"/>
        </w:rPr>
        <w:t> </w:t>
      </w:r>
      <w:r w:rsidRPr="00075F16">
        <w:rPr>
          <w:color w:val="000000" w:themeColor="text1"/>
          <w:sz w:val="27"/>
          <w:szCs w:val="26"/>
          <w:shd w:val="clear" w:color="auto" w:fill="FFFFFF"/>
          <w:lang w:eastAsia="zh-CN"/>
        </w:rPr>
        <w:t xml:space="preserve">В пункте 9 части 1 статьи 6 слова </w:t>
      </w:r>
      <w:r w:rsidRPr="00075F16">
        <w:rPr>
          <w:color w:val="000000" w:themeColor="text1"/>
          <w:sz w:val="27"/>
          <w:szCs w:val="28"/>
          <w:lang w:eastAsia="zh-CN"/>
        </w:rPr>
        <w:t>«</w:t>
      </w:r>
      <w:r w:rsidRPr="00075F16">
        <w:rPr>
          <w:color w:val="000000" w:themeColor="text1"/>
          <w:sz w:val="27"/>
          <w:szCs w:val="26"/>
          <w:shd w:val="clear" w:color="auto" w:fill="FFFFFF"/>
          <w:lang w:eastAsia="zh-CN"/>
        </w:rPr>
        <w:t xml:space="preserve">осуществление контроля за их соблюдением» заменить словами </w:t>
      </w:r>
      <w:r w:rsidRPr="00075F16">
        <w:rPr>
          <w:color w:val="000000" w:themeColor="text1"/>
          <w:sz w:val="27"/>
          <w:szCs w:val="28"/>
          <w:lang w:eastAsia="zh-CN"/>
        </w:rPr>
        <w:t>«</w:t>
      </w:r>
      <w:r w:rsidRPr="00075F16">
        <w:rPr>
          <w:color w:val="000000" w:themeColor="text1"/>
          <w:sz w:val="27"/>
          <w:szCs w:val="26"/>
          <w:shd w:val="clear" w:color="auto" w:fill="FFFFFF"/>
          <w:lang w:eastAsia="zh-C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7C5648" w:rsidRDefault="007C5648" w:rsidP="007C5648">
      <w:pPr>
        <w:suppressAutoHyphens/>
        <w:ind w:firstLine="540"/>
        <w:jc w:val="both"/>
        <w:rPr>
          <w:color w:val="000000" w:themeColor="text1"/>
          <w:sz w:val="27"/>
          <w:lang w:eastAsia="zh-CN"/>
        </w:rPr>
      </w:pPr>
    </w:p>
    <w:p w:rsidR="007C5648" w:rsidRPr="00075F16" w:rsidRDefault="007C5648" w:rsidP="007C5648">
      <w:pPr>
        <w:suppressAutoHyphens/>
        <w:ind w:firstLine="540"/>
        <w:jc w:val="both"/>
        <w:rPr>
          <w:color w:val="000000" w:themeColor="text1"/>
          <w:lang w:eastAsia="zh-CN"/>
        </w:rPr>
      </w:pPr>
      <w:r>
        <w:rPr>
          <w:color w:val="000000" w:themeColor="text1"/>
          <w:sz w:val="27"/>
          <w:lang w:eastAsia="zh-CN"/>
        </w:rPr>
        <w:t>2</w:t>
      </w:r>
      <w:r w:rsidRPr="00075F16">
        <w:rPr>
          <w:color w:val="000000" w:themeColor="text1"/>
          <w:sz w:val="27"/>
          <w:lang w:eastAsia="zh-CN"/>
        </w:rPr>
        <w:t xml:space="preserve">. Часть 1 статьи </w:t>
      </w:r>
      <w:r w:rsidRPr="00075F16">
        <w:rPr>
          <w:color w:val="000000" w:themeColor="text1"/>
          <w:sz w:val="27"/>
          <w:szCs w:val="28"/>
          <w:lang w:eastAsia="zh-CN"/>
        </w:rPr>
        <w:t>6.1 дополнить пунктом 19 следующего содержания:</w:t>
      </w:r>
    </w:p>
    <w:p w:rsidR="007C5648" w:rsidRDefault="007C5648" w:rsidP="007C5648">
      <w:pPr>
        <w:suppressAutoHyphens/>
        <w:autoSpaceDE w:val="0"/>
        <w:ind w:firstLine="540"/>
        <w:jc w:val="both"/>
        <w:rPr>
          <w:color w:val="000000" w:themeColor="text1"/>
          <w:sz w:val="27"/>
          <w:szCs w:val="26"/>
          <w:shd w:val="clear" w:color="auto" w:fill="FFFFFF"/>
          <w:lang w:eastAsia="zh-CN"/>
        </w:rPr>
      </w:pPr>
      <w:r w:rsidRPr="00075F16">
        <w:rPr>
          <w:color w:val="000000" w:themeColor="text1"/>
          <w:sz w:val="27"/>
          <w:szCs w:val="28"/>
          <w:lang w:eastAsia="zh-CN"/>
        </w:rPr>
        <w:t>«19)</w:t>
      </w:r>
      <w:r w:rsidRPr="00075F16">
        <w:rPr>
          <w:color w:val="000000" w:themeColor="text1"/>
          <w:sz w:val="27"/>
          <w:szCs w:val="28"/>
          <w:lang w:eastAsia="en-US"/>
        </w:rPr>
        <w:t xml:space="preserve"> </w:t>
      </w:r>
      <w:r w:rsidRPr="00075F16">
        <w:rPr>
          <w:color w:val="000000" w:themeColor="text1"/>
          <w:sz w:val="27"/>
          <w:szCs w:val="26"/>
          <w:shd w:val="clear" w:color="auto" w:fill="FFFFFF"/>
          <w:lang w:eastAsia="zh-C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7C5648" w:rsidRDefault="007C5648" w:rsidP="007C5648">
      <w:pPr>
        <w:suppressAutoHyphens/>
        <w:autoSpaceDE w:val="0"/>
        <w:ind w:firstLine="360"/>
        <w:jc w:val="both"/>
        <w:rPr>
          <w:color w:val="000000" w:themeColor="text1"/>
          <w:sz w:val="27"/>
          <w:szCs w:val="26"/>
          <w:shd w:val="clear" w:color="auto" w:fill="FFFFFF"/>
          <w:lang w:eastAsia="zh-CN"/>
        </w:rPr>
      </w:pPr>
    </w:p>
    <w:p w:rsidR="007C5648" w:rsidRPr="00011190" w:rsidRDefault="007C5648" w:rsidP="007C5648">
      <w:pPr>
        <w:suppressAutoHyphens/>
        <w:autoSpaceDE w:val="0"/>
        <w:ind w:firstLine="360"/>
        <w:jc w:val="both"/>
        <w:rPr>
          <w:color w:val="000000"/>
          <w:sz w:val="27"/>
          <w:szCs w:val="26"/>
          <w:shd w:val="clear" w:color="auto" w:fill="FFFFFF"/>
          <w:lang w:eastAsia="zh-CN"/>
        </w:rPr>
      </w:pPr>
      <w:r>
        <w:rPr>
          <w:color w:val="000000"/>
          <w:sz w:val="27"/>
          <w:szCs w:val="26"/>
          <w:shd w:val="clear" w:color="auto" w:fill="FFFFFF"/>
          <w:lang w:eastAsia="zh-CN"/>
        </w:rPr>
        <w:t>3</w:t>
      </w:r>
      <w:r w:rsidRPr="00011190">
        <w:rPr>
          <w:color w:val="000000"/>
          <w:sz w:val="27"/>
          <w:szCs w:val="26"/>
          <w:shd w:val="clear" w:color="auto" w:fill="FFFFFF"/>
          <w:lang w:eastAsia="zh-CN"/>
        </w:rPr>
        <w:t>. Дополнить Устав статьей 6.2. следующего содержания:</w:t>
      </w:r>
    </w:p>
    <w:p w:rsidR="007C5648" w:rsidRPr="00011190" w:rsidRDefault="007C5648" w:rsidP="007C5648">
      <w:pPr>
        <w:suppressAutoHyphens/>
        <w:autoSpaceDE w:val="0"/>
        <w:ind w:firstLine="360"/>
        <w:jc w:val="both"/>
        <w:rPr>
          <w:color w:val="000000"/>
          <w:sz w:val="27"/>
          <w:szCs w:val="26"/>
          <w:shd w:val="clear" w:color="auto" w:fill="FFFFFF"/>
          <w:lang w:eastAsia="zh-CN"/>
        </w:rPr>
      </w:pPr>
      <w:r w:rsidRPr="00011190">
        <w:rPr>
          <w:color w:val="000000"/>
          <w:sz w:val="27"/>
          <w:szCs w:val="26"/>
          <w:shd w:val="clear" w:color="auto" w:fill="FFFFFF"/>
          <w:lang w:eastAsia="zh-CN"/>
        </w:rPr>
        <w:t>Статья 6.2. Муниципальный контроль.</w:t>
      </w:r>
    </w:p>
    <w:p w:rsidR="007C5648" w:rsidRPr="00011190" w:rsidRDefault="007C5648" w:rsidP="007C5648">
      <w:pPr>
        <w:suppressAutoHyphens/>
        <w:autoSpaceDE w:val="0"/>
        <w:ind w:firstLine="360"/>
        <w:jc w:val="both"/>
        <w:rPr>
          <w:color w:val="000000"/>
          <w:sz w:val="27"/>
          <w:szCs w:val="26"/>
          <w:shd w:val="clear" w:color="auto" w:fill="FFFFFF"/>
          <w:lang w:eastAsia="zh-CN"/>
        </w:rPr>
      </w:pPr>
      <w:r w:rsidRPr="00011190">
        <w:rPr>
          <w:color w:val="000000"/>
          <w:sz w:val="27"/>
          <w:szCs w:val="26"/>
          <w:shd w:val="clear" w:color="auto" w:fill="FFFFFF"/>
          <w:lang w:eastAsia="zh-C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rsidR="007C5648" w:rsidRPr="00011190" w:rsidRDefault="007C5648" w:rsidP="007C5648">
      <w:pPr>
        <w:suppressAutoHyphens/>
        <w:autoSpaceDE w:val="0"/>
        <w:ind w:firstLine="360"/>
        <w:jc w:val="both"/>
        <w:rPr>
          <w:color w:val="000000"/>
          <w:sz w:val="27"/>
          <w:szCs w:val="26"/>
          <w:shd w:val="clear" w:color="auto" w:fill="FFFFFF"/>
          <w:lang w:eastAsia="zh-CN"/>
        </w:rPr>
      </w:pPr>
      <w:bookmarkStart w:id="0" w:name="dst1006"/>
      <w:bookmarkStart w:id="1" w:name="dst271"/>
      <w:bookmarkEnd w:id="0"/>
      <w:bookmarkEnd w:id="1"/>
      <w:r w:rsidRPr="00011190">
        <w:rPr>
          <w:color w:val="000000"/>
          <w:sz w:val="27"/>
          <w:szCs w:val="26"/>
          <w:shd w:val="clear" w:color="auto" w:fill="FFFFFF"/>
          <w:lang w:eastAsia="zh-CN"/>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C43244" w:rsidRPr="00C43244">
        <w:rPr>
          <w:color w:val="000000"/>
          <w:sz w:val="27"/>
          <w:szCs w:val="26"/>
          <w:shd w:val="clear" w:color="auto" w:fill="FFFFFF"/>
          <w:lang w:eastAsia="zh-CN"/>
        </w:rPr>
        <w:pict>
          <v:shapetype id="_x0000_t202" coordsize="21600,21600" o:spt="202" path="m,l,21600r21600,l21600,xe">
            <v:stroke joinstyle="miter"/>
            <v:path gradientshapeok="t" o:connecttype="rect"/>
          </v:shapetype>
          <v:shape id="Врезка1" o:spid="_x0000_s1033" type="#_x0000_t202" style="position:absolute;left:0;text-align:left;margin-left:0;margin-top:.05pt;width:21.75pt;height:15.75pt;z-index:251660288;visibility:visible;mso-wrap-distance-left:0;mso-wrap-distance-right:0;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" o:allowincell="f" stroked="f">
            <v:textbox inset="0,0,0,0">
              <w:txbxContent>
                <w:p w:rsidR="007C5648" w:rsidRDefault="007C5648" w:rsidP="007C5648">
                  <w:pPr>
                    <w:pStyle w:val="ac"/>
                  </w:pPr>
                </w:p>
              </w:txbxContent>
            </v:textbox>
            <w10:wrap anchorx="page"/>
          </v:shape>
        </w:pict>
      </w:r>
    </w:p>
    <w:p w:rsidR="007C5648" w:rsidRDefault="007C5648" w:rsidP="007C5648">
      <w:pPr>
        <w:suppressAutoHyphens/>
        <w:autoSpaceDE w:val="0"/>
        <w:ind w:firstLine="360"/>
        <w:jc w:val="both"/>
        <w:rPr>
          <w:color w:val="000000"/>
          <w:sz w:val="27"/>
          <w:szCs w:val="26"/>
          <w:shd w:val="clear" w:color="auto" w:fill="FFFFFF"/>
          <w:lang w:eastAsia="zh-CN"/>
        </w:rPr>
      </w:pPr>
      <w:r w:rsidRPr="00011190">
        <w:rPr>
          <w:color w:val="000000"/>
          <w:sz w:val="27"/>
          <w:szCs w:val="26"/>
          <w:shd w:val="clear" w:color="auto" w:fill="FFFFFF"/>
          <w:lang w:eastAsia="zh-CN"/>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011190" w:rsidRDefault="007C5648" w:rsidP="007C5648">
      <w:pPr>
        <w:suppressAutoHyphens/>
        <w:ind w:firstLine="540"/>
        <w:jc w:val="both"/>
        <w:rPr>
          <w:rFonts w:ascii="Calibri" w:hAnsi="Calibri" w:cs="Calibri"/>
          <w:sz w:val="27"/>
          <w:szCs w:val="27"/>
          <w:lang w:eastAsia="en-US"/>
        </w:rPr>
      </w:pPr>
      <w:r>
        <w:rPr>
          <w:rFonts w:cs="Calibri"/>
          <w:sz w:val="27"/>
          <w:szCs w:val="27"/>
          <w:lang w:eastAsia="en-US"/>
        </w:rPr>
        <w:t>4</w:t>
      </w:r>
      <w:r w:rsidRPr="00011190">
        <w:rPr>
          <w:rFonts w:cs="Calibri"/>
          <w:sz w:val="27"/>
          <w:szCs w:val="27"/>
          <w:lang w:eastAsia="en-US"/>
        </w:rPr>
        <w:t xml:space="preserve">. </w:t>
      </w:r>
      <w:r w:rsidRPr="00011190">
        <w:rPr>
          <w:sz w:val="27"/>
          <w:szCs w:val="27"/>
          <w:lang w:eastAsia="en-US"/>
        </w:rPr>
        <w:t xml:space="preserve"> Дополнить Устав статьей 12.1 Инициативные проекты следующего содержания:</w:t>
      </w:r>
    </w:p>
    <w:p w:rsidR="007C5648" w:rsidRPr="00011190" w:rsidRDefault="007C5648" w:rsidP="007C5648">
      <w:pPr>
        <w:suppressAutoHyphens/>
        <w:ind w:firstLine="540"/>
        <w:jc w:val="both"/>
        <w:rPr>
          <w:color w:val="000000" w:themeColor="text1"/>
          <w:sz w:val="27"/>
          <w:szCs w:val="27"/>
          <w:lang w:eastAsia="en-US"/>
        </w:rPr>
      </w:pPr>
      <w:r w:rsidRPr="00011190">
        <w:rPr>
          <w:color w:val="000000" w:themeColor="text1"/>
          <w:sz w:val="27"/>
          <w:szCs w:val="27"/>
          <w:lang w:eastAsia="en-US"/>
        </w:rPr>
        <w:t>«Статья 12.1 Инициативные проекты.</w:t>
      </w:r>
    </w:p>
    <w:p w:rsidR="007C5648" w:rsidRPr="00011190" w:rsidRDefault="007C5648" w:rsidP="007C5648">
      <w:pPr>
        <w:suppressAutoHyphens/>
        <w:ind w:firstLine="539"/>
        <w:jc w:val="both"/>
        <w:rPr>
          <w:color w:val="000000" w:themeColor="text1"/>
          <w:sz w:val="27"/>
          <w:szCs w:val="27"/>
          <w:lang w:eastAsia="en-US"/>
        </w:rPr>
      </w:pPr>
      <w:r w:rsidRPr="00011190">
        <w:rPr>
          <w:color w:val="000000" w:themeColor="text1"/>
          <w:sz w:val="27"/>
          <w:szCs w:val="27"/>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C5648" w:rsidRDefault="007C5648" w:rsidP="007C5648">
      <w:pPr>
        <w:suppressAutoHyphens/>
        <w:ind w:firstLine="539"/>
        <w:jc w:val="both"/>
        <w:rPr>
          <w:color w:val="000000" w:themeColor="text1"/>
          <w:sz w:val="27"/>
          <w:szCs w:val="27"/>
          <w:lang w:eastAsia="en-US"/>
        </w:rPr>
      </w:pPr>
      <w:bookmarkStart w:id="2" w:name="Par27"/>
      <w:bookmarkStart w:id="3" w:name="Par26"/>
      <w:bookmarkStart w:id="4" w:name="Par19"/>
      <w:bookmarkEnd w:id="2"/>
      <w:bookmarkEnd w:id="3"/>
      <w:bookmarkEnd w:id="4"/>
      <w:r w:rsidRPr="00011190">
        <w:rPr>
          <w:color w:val="000000" w:themeColor="text1"/>
          <w:sz w:val="27"/>
          <w:szCs w:val="27"/>
          <w:lang w:eastAsia="en-US"/>
        </w:rPr>
        <w:lastRenderedPageBreak/>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7C5648" w:rsidRDefault="007C5648" w:rsidP="007C5648">
      <w:pPr>
        <w:suppressAutoHyphens/>
        <w:ind w:firstLine="539"/>
        <w:jc w:val="both"/>
        <w:rPr>
          <w:color w:val="000000" w:themeColor="text1"/>
          <w:sz w:val="27"/>
          <w:szCs w:val="27"/>
          <w:lang w:eastAsia="en-US"/>
        </w:rPr>
      </w:pPr>
    </w:p>
    <w:p w:rsidR="007C5648" w:rsidRPr="009E3F98" w:rsidRDefault="007C5648" w:rsidP="007C5648">
      <w:pPr>
        <w:suppressAutoHyphens/>
        <w:ind w:firstLine="540"/>
        <w:jc w:val="both"/>
        <w:rPr>
          <w:color w:val="000000" w:themeColor="text1"/>
          <w:sz w:val="27"/>
          <w:szCs w:val="27"/>
          <w:lang w:eastAsia="en-US"/>
        </w:rPr>
      </w:pPr>
      <w:r>
        <w:rPr>
          <w:color w:val="000000" w:themeColor="text1"/>
          <w:sz w:val="27"/>
          <w:szCs w:val="27"/>
          <w:lang w:eastAsia="en-US"/>
        </w:rPr>
        <w:t>5</w:t>
      </w:r>
      <w:r w:rsidRPr="009E3F98">
        <w:rPr>
          <w:color w:val="000000" w:themeColor="text1"/>
          <w:sz w:val="27"/>
          <w:szCs w:val="27"/>
          <w:lang w:eastAsia="en-US"/>
        </w:rPr>
        <w:t>.</w:t>
      </w:r>
      <w:r w:rsidRPr="009E3F98">
        <w:rPr>
          <w:color w:val="FF0000"/>
          <w:sz w:val="27"/>
          <w:szCs w:val="27"/>
          <w:lang w:eastAsia="en-US"/>
        </w:rPr>
        <w:t xml:space="preserve"> </w:t>
      </w:r>
      <w:r w:rsidRPr="009E3F98">
        <w:rPr>
          <w:color w:val="000000" w:themeColor="text1"/>
          <w:sz w:val="27"/>
          <w:szCs w:val="27"/>
          <w:lang w:eastAsia="en-US"/>
        </w:rPr>
        <w:t>Статью 14 дополнить частью 6.1 следующего содержания:</w:t>
      </w:r>
    </w:p>
    <w:p w:rsidR="007C5648" w:rsidRPr="009E3F98" w:rsidRDefault="007C5648" w:rsidP="007C5648">
      <w:pPr>
        <w:suppressAutoHyphens/>
        <w:ind w:firstLine="540"/>
        <w:jc w:val="both"/>
        <w:rPr>
          <w:color w:val="000000" w:themeColor="text1"/>
          <w:sz w:val="27"/>
          <w:szCs w:val="27"/>
          <w:lang w:eastAsia="en-US"/>
        </w:rPr>
      </w:pPr>
      <w:r w:rsidRPr="00011190">
        <w:rPr>
          <w:color w:val="000000" w:themeColor="text1"/>
          <w:sz w:val="27"/>
          <w:szCs w:val="27"/>
          <w:lang w:eastAsia="en-US"/>
        </w:rPr>
        <w:t>«6.1. Органы территориального общественного самоуправления могут выдвигать инициативный проект в качестве инициаторов проекта.»</w:t>
      </w:r>
    </w:p>
    <w:p w:rsidR="007C5648" w:rsidRPr="009E3F98" w:rsidRDefault="007C5648" w:rsidP="007C5648">
      <w:pPr>
        <w:suppressAutoHyphens/>
        <w:ind w:firstLine="540"/>
        <w:jc w:val="both"/>
        <w:rPr>
          <w:color w:val="000000" w:themeColor="text1"/>
          <w:sz w:val="27"/>
          <w:szCs w:val="27"/>
          <w:lang w:eastAsia="en-US"/>
        </w:rPr>
      </w:pPr>
    </w:p>
    <w:p w:rsidR="007C5648" w:rsidRPr="009E3F98" w:rsidRDefault="007C5648" w:rsidP="007C5648">
      <w:pPr>
        <w:suppressAutoHyphens/>
        <w:ind w:firstLine="540"/>
        <w:jc w:val="both"/>
        <w:rPr>
          <w:color w:val="000000" w:themeColor="text1"/>
          <w:sz w:val="27"/>
          <w:szCs w:val="27"/>
          <w:lang w:eastAsia="en-US"/>
        </w:rPr>
      </w:pPr>
      <w:r>
        <w:rPr>
          <w:color w:val="000000" w:themeColor="text1"/>
          <w:sz w:val="27"/>
          <w:szCs w:val="27"/>
          <w:lang w:eastAsia="en-US"/>
        </w:rPr>
        <w:t>6</w:t>
      </w:r>
      <w:r w:rsidRPr="009E3F98">
        <w:rPr>
          <w:color w:val="000000" w:themeColor="text1"/>
          <w:sz w:val="27"/>
          <w:szCs w:val="27"/>
          <w:lang w:eastAsia="en-US"/>
        </w:rPr>
        <w:t>. Часть 6 статьи 14.1 дополнить пунктом 4.1 следующего содержания:</w:t>
      </w:r>
    </w:p>
    <w:p w:rsidR="007C5648" w:rsidRDefault="007C5648" w:rsidP="007C5648">
      <w:pPr>
        <w:suppressAutoHyphens/>
        <w:ind w:firstLine="540"/>
        <w:jc w:val="both"/>
        <w:rPr>
          <w:color w:val="000000" w:themeColor="text1"/>
          <w:sz w:val="27"/>
          <w:szCs w:val="27"/>
          <w:lang w:eastAsia="en-US"/>
        </w:rPr>
      </w:pPr>
      <w:r w:rsidRPr="009E3F98">
        <w:rPr>
          <w:color w:val="000000" w:themeColor="text1"/>
          <w:sz w:val="27"/>
          <w:szCs w:val="27"/>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5648" w:rsidRDefault="007C5648" w:rsidP="007C5648">
      <w:pPr>
        <w:suppressAutoHyphens/>
        <w:ind w:firstLine="540"/>
        <w:jc w:val="both"/>
        <w:rPr>
          <w:color w:val="000000" w:themeColor="text1"/>
          <w:sz w:val="27"/>
          <w:szCs w:val="27"/>
          <w:lang w:eastAsia="en-US"/>
        </w:rPr>
      </w:pPr>
    </w:p>
    <w:p w:rsidR="007C5648" w:rsidRPr="00075F16" w:rsidRDefault="007C5648" w:rsidP="007C5648">
      <w:pPr>
        <w:suppressAutoHyphens/>
        <w:ind w:firstLine="540"/>
        <w:jc w:val="both"/>
        <w:rPr>
          <w:color w:val="000000" w:themeColor="text1"/>
          <w:sz w:val="27"/>
          <w:szCs w:val="28"/>
          <w:lang w:eastAsia="zh-CN"/>
        </w:rPr>
      </w:pPr>
      <w:r w:rsidRPr="00075F16">
        <w:rPr>
          <w:color w:val="000000" w:themeColor="text1"/>
          <w:sz w:val="27"/>
          <w:szCs w:val="26"/>
          <w:shd w:val="clear" w:color="auto" w:fill="FFFFFF"/>
          <w:lang w:eastAsia="zh-CN"/>
        </w:rPr>
        <w:t xml:space="preserve">7. </w:t>
      </w:r>
      <w:r w:rsidRPr="00075F16">
        <w:rPr>
          <w:color w:val="000000" w:themeColor="text1"/>
          <w:sz w:val="27"/>
          <w:lang w:eastAsia="zh-CN"/>
        </w:rPr>
        <w:t xml:space="preserve">Пункт 4 </w:t>
      </w:r>
      <w:r>
        <w:rPr>
          <w:color w:val="000000" w:themeColor="text1"/>
          <w:sz w:val="27"/>
          <w:lang w:eastAsia="zh-CN"/>
        </w:rPr>
        <w:t xml:space="preserve">и 5 </w:t>
      </w:r>
      <w:r w:rsidRPr="00075F16">
        <w:rPr>
          <w:color w:val="000000" w:themeColor="text1"/>
          <w:sz w:val="27"/>
          <w:lang w:eastAsia="zh-CN"/>
        </w:rPr>
        <w:t>статьи 15 изложить в следующей редакции</w:t>
      </w:r>
      <w:r w:rsidRPr="00075F16">
        <w:rPr>
          <w:color w:val="000000" w:themeColor="text1"/>
          <w:sz w:val="27"/>
          <w:szCs w:val="28"/>
          <w:lang w:eastAsia="zh-CN"/>
        </w:rPr>
        <w:t>:</w:t>
      </w:r>
    </w:p>
    <w:p w:rsidR="007C5648" w:rsidRPr="00D64C78" w:rsidRDefault="007C5648" w:rsidP="007C5648">
      <w:pPr>
        <w:suppressAutoHyphens/>
        <w:ind w:firstLine="540"/>
        <w:jc w:val="both"/>
        <w:rPr>
          <w:sz w:val="27"/>
          <w:szCs w:val="27"/>
          <w:lang w:eastAsia="zh-CN"/>
        </w:rPr>
      </w:pPr>
      <w:r w:rsidRPr="00D64C78">
        <w:rPr>
          <w:sz w:val="27"/>
          <w:szCs w:val="27"/>
          <w:lang w:eastAsia="zh-CN"/>
        </w:rPr>
        <w:t>"4. Порядок организации и проведения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D64C78">
          <w:rPr>
            <w:rStyle w:val="ae"/>
            <w:sz w:val="27"/>
            <w:szCs w:val="27"/>
            <w:lang w:eastAsia="zh-CN"/>
          </w:rPr>
          <w:t>закона</w:t>
        </w:r>
      </w:hyperlink>
      <w:r w:rsidRPr="00D64C78">
        <w:rPr>
          <w:sz w:val="27"/>
          <w:szCs w:val="27"/>
          <w:lang w:eastAsia="zh-CN"/>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5648" w:rsidRDefault="007C5648" w:rsidP="007C5648">
      <w:pPr>
        <w:suppressAutoHyphens/>
        <w:ind w:firstLine="540"/>
        <w:jc w:val="both"/>
        <w:rPr>
          <w:sz w:val="27"/>
          <w:szCs w:val="27"/>
          <w:lang w:eastAsia="zh-CN"/>
        </w:rPr>
      </w:pPr>
      <w:r w:rsidRPr="00D64C78">
        <w:rPr>
          <w:sz w:val="27"/>
          <w:szCs w:val="27"/>
          <w:lang w:eastAsia="zh-CN"/>
        </w:rPr>
        <w:t>Уставом муниципального образования 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C5648" w:rsidRPr="00D64C78" w:rsidRDefault="007C5648" w:rsidP="007C5648">
      <w:pPr>
        <w:suppressAutoHyphens/>
        <w:ind w:firstLine="540"/>
        <w:jc w:val="both"/>
        <w:rPr>
          <w:sz w:val="27"/>
          <w:szCs w:val="27"/>
          <w:lang w:eastAsia="zh-CN"/>
        </w:rPr>
      </w:pPr>
    </w:p>
    <w:p w:rsidR="007C5648" w:rsidRDefault="007C5648" w:rsidP="007C5648">
      <w:pPr>
        <w:pStyle w:val="af5"/>
        <w:jc w:val="both"/>
        <w:rPr>
          <w:rFonts w:ascii="Times New Roman" w:eastAsia="Times New Roman" w:hAnsi="Times New Roman" w:cs="Times New Roman"/>
          <w:sz w:val="27"/>
          <w:szCs w:val="27"/>
          <w:lang w:eastAsia="en-US"/>
        </w:rPr>
      </w:pPr>
      <w:r>
        <w:rPr>
          <w:rFonts w:ascii="Times New Roman" w:eastAsia="Times New Roman" w:hAnsi="Times New Roman" w:cs="Times New Roman"/>
          <w:sz w:val="28"/>
          <w:lang w:eastAsia="en-US"/>
        </w:rPr>
        <w:tab/>
      </w:r>
      <w:r w:rsidRPr="009E3F98">
        <w:rPr>
          <w:rFonts w:ascii="Times New Roman" w:eastAsia="Times New Roman" w:hAnsi="Times New Roman" w:cs="Times New Roman"/>
          <w:sz w:val="27"/>
          <w:szCs w:val="27"/>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st2104" w:history="1">
        <w:r w:rsidRPr="009E3F98">
          <w:rPr>
            <w:rFonts w:ascii="Times New Roman" w:eastAsia="Times New Roman" w:hAnsi="Times New Roman" w:cs="Times New Roman"/>
            <w:sz w:val="27"/>
            <w:szCs w:val="27"/>
            <w:u w:val="single"/>
            <w:lang w:eastAsia="en-US"/>
          </w:rPr>
          <w:t>законодательством</w:t>
        </w:r>
      </w:hyperlink>
      <w:r w:rsidRPr="009E3F98">
        <w:rPr>
          <w:rFonts w:ascii="Times New Roman" w:eastAsia="Times New Roman" w:hAnsi="Times New Roman" w:cs="Times New Roman"/>
          <w:sz w:val="27"/>
          <w:szCs w:val="27"/>
          <w:lang w:eastAsia="en-US"/>
        </w:rPr>
        <w:t> о градостроительной деятельности</w:t>
      </w:r>
      <w:r w:rsidR="00C43244">
        <w:rPr>
          <w:rFonts w:ascii="Times New Roman" w:eastAsia="Times New Roman" w:hAnsi="Times New Roman" w:cs="Times New Roman"/>
          <w:noProof/>
          <w:sz w:val="27"/>
          <w:szCs w:val="27"/>
        </w:rPr>
        <w:pict>
          <v:shape id="Врезка2" o:spid="_x0000_s1034" type="#_x0000_t202" style="position:absolute;left:0;text-align:left;margin-left:0;margin-top:.05pt;width:21.75pt;height:15.75pt;z-index:251661312;visibility:visible;mso-wrap-distance-left:0;mso-wrap-distance-right:0;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" o:allowincell="f" stroked="f">
            <v:textbox inset="0,0,0,0">
              <w:txbxContent>
                <w:p w:rsidR="007C5648" w:rsidRDefault="007C5648" w:rsidP="007C5648">
                  <w:pPr>
                    <w:pStyle w:val="ac"/>
                  </w:pPr>
                </w:p>
              </w:txbxContent>
            </v:textbox>
            <w10:wrap anchorx="page"/>
          </v:shape>
        </w:pict>
      </w:r>
      <w:r w:rsidRPr="009E3F98">
        <w:rPr>
          <w:rFonts w:ascii="Times New Roman" w:eastAsia="Times New Roman" w:hAnsi="Times New Roman" w:cs="Times New Roman"/>
          <w:sz w:val="27"/>
          <w:szCs w:val="27"/>
          <w:lang w:eastAsia="en-US"/>
        </w:rPr>
        <w:t>.</w:t>
      </w:r>
    </w:p>
    <w:p w:rsidR="007C5648" w:rsidRDefault="007C5648" w:rsidP="007C5648">
      <w:pPr>
        <w:pStyle w:val="af5"/>
        <w:jc w:val="both"/>
        <w:rPr>
          <w:rFonts w:ascii="Times New Roman" w:eastAsia="Times New Roman" w:hAnsi="Times New Roman" w:cs="Times New Roman"/>
          <w:sz w:val="27"/>
          <w:szCs w:val="27"/>
          <w:lang w:eastAsia="en-US"/>
        </w:rPr>
      </w:pPr>
    </w:p>
    <w:p w:rsidR="007C5648" w:rsidRPr="009E3F98" w:rsidRDefault="007C5648" w:rsidP="007C5648">
      <w:pPr>
        <w:suppressAutoHyphens/>
        <w:autoSpaceDE w:val="0"/>
        <w:ind w:firstLine="360"/>
        <w:jc w:val="both"/>
        <w:rPr>
          <w:color w:val="000000"/>
          <w:sz w:val="27"/>
          <w:szCs w:val="26"/>
          <w:shd w:val="clear" w:color="auto" w:fill="FFFFFF"/>
          <w:lang w:eastAsia="zh-CN"/>
        </w:rPr>
      </w:pPr>
      <w:r>
        <w:rPr>
          <w:color w:val="000000"/>
          <w:sz w:val="27"/>
          <w:szCs w:val="26"/>
          <w:shd w:val="clear" w:color="auto" w:fill="FFFFFF"/>
          <w:lang w:eastAsia="zh-CN"/>
        </w:rPr>
        <w:t>8</w:t>
      </w:r>
      <w:r w:rsidRPr="009E3F98">
        <w:rPr>
          <w:color w:val="000000"/>
          <w:sz w:val="27"/>
          <w:szCs w:val="26"/>
          <w:shd w:val="clear" w:color="auto" w:fill="FFFFFF"/>
          <w:lang w:eastAsia="zh-CN"/>
        </w:rPr>
        <w:t>. Статья 16:</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1) часть 1 изложить в следующей редакции:</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564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2) часть 6 дополнить абзацем следующего содержания:</w:t>
      </w:r>
    </w:p>
    <w:p w:rsidR="007C564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9E3F98" w:rsidRDefault="007C5648" w:rsidP="007C5648">
      <w:pPr>
        <w:suppressAutoHyphens/>
        <w:autoSpaceDE w:val="0"/>
        <w:ind w:firstLine="360"/>
        <w:jc w:val="both"/>
        <w:rPr>
          <w:color w:val="000000"/>
          <w:sz w:val="27"/>
          <w:szCs w:val="26"/>
          <w:shd w:val="clear" w:color="auto" w:fill="FFFFFF"/>
          <w:lang w:eastAsia="zh-CN"/>
        </w:rPr>
      </w:pPr>
      <w:r>
        <w:rPr>
          <w:color w:val="000000"/>
          <w:sz w:val="27"/>
          <w:szCs w:val="26"/>
          <w:shd w:val="clear" w:color="auto" w:fill="FFFFFF"/>
          <w:lang w:eastAsia="zh-CN"/>
        </w:rPr>
        <w:t>9</w:t>
      </w:r>
      <w:r w:rsidRPr="009E3F98">
        <w:rPr>
          <w:color w:val="000000"/>
          <w:sz w:val="27"/>
          <w:szCs w:val="26"/>
          <w:shd w:val="clear" w:color="auto" w:fill="FFFFFF"/>
          <w:lang w:eastAsia="zh-CN"/>
        </w:rPr>
        <w:t>. Статья 18:</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1) часть 2 изложить в следующей редакции:</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2) часть 3 дополнить пунктом 3 следующего содержания:</w:t>
      </w:r>
    </w:p>
    <w:p w:rsidR="007C564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sz w:val="27"/>
          <w:szCs w:val="26"/>
          <w:shd w:val="clear" w:color="auto" w:fill="FFFFFF"/>
          <w:lang w:eastAsia="zh-CN"/>
        </w:rPr>
        <w:t xml:space="preserve">10. </w:t>
      </w:r>
      <w:r>
        <w:rPr>
          <w:color w:val="000000" w:themeColor="text1"/>
          <w:sz w:val="27"/>
          <w:lang w:eastAsia="zh-CN"/>
        </w:rPr>
        <w:t>П</w:t>
      </w:r>
      <w:r w:rsidRPr="008B7205">
        <w:rPr>
          <w:color w:val="000000" w:themeColor="text1"/>
          <w:sz w:val="27"/>
          <w:lang w:eastAsia="zh-CN"/>
        </w:rPr>
        <w:t xml:space="preserve">ункт 7 </w:t>
      </w:r>
      <w:r>
        <w:rPr>
          <w:color w:val="000000" w:themeColor="text1"/>
          <w:sz w:val="27"/>
          <w:lang w:eastAsia="zh-CN"/>
        </w:rPr>
        <w:t xml:space="preserve">части 1 </w:t>
      </w:r>
      <w:r w:rsidRPr="008B7205">
        <w:rPr>
          <w:color w:val="000000" w:themeColor="text1"/>
          <w:sz w:val="27"/>
          <w:lang w:eastAsia="zh-CN"/>
        </w:rPr>
        <w:t>статьи 26 изложить в следующей редакции</w:t>
      </w:r>
      <w:r w:rsidRPr="008B7205">
        <w:rPr>
          <w:color w:val="000000" w:themeColor="text1"/>
          <w:sz w:val="27"/>
          <w:szCs w:val="28"/>
          <w:lang w:eastAsia="zh-CN"/>
        </w:rPr>
        <w:t>:</w:t>
      </w:r>
    </w:p>
    <w:p w:rsidR="007C5648" w:rsidRDefault="007C5648" w:rsidP="007C5648">
      <w:pPr>
        <w:suppressAutoHyphens/>
        <w:ind w:firstLine="540"/>
        <w:jc w:val="both"/>
        <w:rPr>
          <w:color w:val="000000"/>
          <w:sz w:val="27"/>
          <w:szCs w:val="26"/>
          <w:shd w:val="clear" w:color="auto" w:fill="FFFFFF"/>
          <w:lang w:eastAsia="zh-CN"/>
        </w:rPr>
      </w:pPr>
      <w:r w:rsidRPr="008B7205">
        <w:rPr>
          <w:color w:val="000000" w:themeColor="text1"/>
          <w:sz w:val="27"/>
          <w:szCs w:val="28"/>
          <w:lang w:eastAsia="zh-CN"/>
        </w:rPr>
        <w:t xml:space="preserve"> «7)</w:t>
      </w:r>
      <w:r w:rsidRPr="00DB493A">
        <w:rPr>
          <w:sz w:val="27"/>
          <w:szCs w:val="28"/>
          <w:lang w:eastAsia="en-US"/>
        </w:rPr>
        <w:t xml:space="preserve"> </w:t>
      </w:r>
      <w:r w:rsidRPr="0083623A">
        <w:rPr>
          <w:color w:val="000000"/>
          <w:sz w:val="27"/>
          <w:szCs w:val="26"/>
          <w:shd w:val="clear" w:color="auto" w:fill="FFFFFF"/>
          <w:lang w:eastAsia="zh-CN"/>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83623A">
        <w:rPr>
          <w:color w:val="000000"/>
          <w:sz w:val="27"/>
          <w:szCs w:val="26"/>
          <w:shd w:val="clear" w:color="auto" w:fill="FFFFFF"/>
          <w:lang w:eastAsia="zh-CN"/>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7"/>
          <w:szCs w:val="26"/>
          <w:shd w:val="clear" w:color="auto" w:fill="FFFFFF"/>
          <w:lang w:eastAsia="zh-CN"/>
        </w:rPr>
        <w:t>.</w:t>
      </w:r>
      <w:r w:rsidRPr="00DB493A">
        <w:rPr>
          <w:color w:val="000000"/>
          <w:sz w:val="27"/>
          <w:szCs w:val="26"/>
          <w:shd w:val="clear" w:color="auto" w:fill="FFFFFF"/>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sz w:val="27"/>
          <w:szCs w:val="26"/>
          <w:shd w:val="clear" w:color="auto" w:fill="FFFFFF"/>
          <w:lang w:eastAsia="zh-CN"/>
        </w:rPr>
        <w:t>11</w:t>
      </w:r>
      <w:r w:rsidRPr="008B7205">
        <w:rPr>
          <w:color w:val="000000" w:themeColor="text1"/>
          <w:sz w:val="27"/>
          <w:szCs w:val="26"/>
          <w:shd w:val="clear" w:color="auto" w:fill="FFFFFF"/>
          <w:lang w:eastAsia="zh-CN"/>
        </w:rPr>
        <w:t xml:space="preserve">. </w:t>
      </w:r>
      <w:r w:rsidRPr="008B7205">
        <w:rPr>
          <w:color w:val="000000" w:themeColor="text1"/>
          <w:sz w:val="27"/>
          <w:lang w:eastAsia="zh-CN"/>
        </w:rPr>
        <w:t>Пункт 8 части 1 статьи 29 изложить в следующей редакции</w:t>
      </w:r>
      <w:r w:rsidRPr="008B7205">
        <w:rPr>
          <w:color w:val="000000" w:themeColor="text1"/>
          <w:sz w:val="27"/>
          <w:szCs w:val="28"/>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r w:rsidRPr="008B7205">
        <w:rPr>
          <w:color w:val="000000" w:themeColor="text1"/>
          <w:sz w:val="27"/>
          <w:szCs w:val="28"/>
          <w:lang w:eastAsia="zh-CN"/>
        </w:rPr>
        <w:t>«8.</w:t>
      </w:r>
      <w:r w:rsidRPr="00DB493A">
        <w:rPr>
          <w:sz w:val="27"/>
          <w:szCs w:val="28"/>
          <w:lang w:eastAsia="en-US"/>
        </w:rPr>
        <w:t xml:space="preserve"> </w:t>
      </w:r>
      <w:r>
        <w:rPr>
          <w:color w:val="000000"/>
          <w:sz w:val="27"/>
          <w:szCs w:val="26"/>
          <w:shd w:val="clear" w:color="auto" w:fill="FFFFFF"/>
          <w:lang w:eastAsia="zh-CN"/>
        </w:rPr>
        <w:t>П</w:t>
      </w:r>
      <w:r w:rsidRPr="0083623A">
        <w:rPr>
          <w:color w:val="000000"/>
          <w:sz w:val="27"/>
          <w:szCs w:val="26"/>
          <w:shd w:val="clear" w:color="auto" w:fill="FFFFFF"/>
          <w:lang w:eastAsia="zh-CN"/>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7"/>
          <w:szCs w:val="26"/>
          <w:shd w:val="clear" w:color="auto" w:fill="FFFFFF"/>
          <w:lang w:eastAsia="zh-CN"/>
        </w:rPr>
        <w:t>.</w:t>
      </w:r>
      <w:r w:rsidRPr="00DB493A">
        <w:rPr>
          <w:color w:val="000000"/>
          <w:sz w:val="27"/>
          <w:szCs w:val="26"/>
          <w:shd w:val="clear" w:color="auto" w:fill="FFFFFF"/>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themeColor="text1"/>
          <w:sz w:val="27"/>
          <w:szCs w:val="26"/>
          <w:shd w:val="clear" w:color="auto" w:fill="FFFFFF"/>
          <w:lang w:eastAsia="zh-CN"/>
        </w:rPr>
        <w:t>12</w:t>
      </w:r>
      <w:r w:rsidRPr="008B7205">
        <w:rPr>
          <w:color w:val="000000" w:themeColor="text1"/>
          <w:sz w:val="27"/>
          <w:szCs w:val="26"/>
          <w:shd w:val="clear" w:color="auto" w:fill="FFFFFF"/>
          <w:lang w:eastAsia="zh-CN"/>
        </w:rPr>
        <w:t xml:space="preserve">. </w:t>
      </w:r>
      <w:r>
        <w:rPr>
          <w:color w:val="000000" w:themeColor="text1"/>
          <w:sz w:val="27"/>
          <w:lang w:eastAsia="zh-CN"/>
        </w:rPr>
        <w:t>Д</w:t>
      </w:r>
      <w:r w:rsidRPr="008B7205">
        <w:rPr>
          <w:color w:val="000000" w:themeColor="text1"/>
          <w:sz w:val="27"/>
          <w:szCs w:val="28"/>
          <w:lang w:eastAsia="zh-CN"/>
        </w:rPr>
        <w:t xml:space="preserve">ополнить </w:t>
      </w:r>
      <w:r>
        <w:rPr>
          <w:color w:val="000000" w:themeColor="text1"/>
          <w:sz w:val="27"/>
          <w:szCs w:val="28"/>
          <w:lang w:eastAsia="zh-CN"/>
        </w:rPr>
        <w:t>часть 5.1 статьи 33 пунктом</w:t>
      </w:r>
      <w:r w:rsidRPr="008B7205">
        <w:rPr>
          <w:color w:val="000000" w:themeColor="text1"/>
          <w:sz w:val="27"/>
          <w:szCs w:val="28"/>
          <w:lang w:eastAsia="zh-CN"/>
        </w:rPr>
        <w:t xml:space="preserve"> </w:t>
      </w:r>
      <w:r>
        <w:rPr>
          <w:color w:val="000000" w:themeColor="text1"/>
          <w:sz w:val="27"/>
          <w:szCs w:val="28"/>
          <w:lang w:eastAsia="zh-CN"/>
        </w:rPr>
        <w:t>4</w:t>
      </w:r>
      <w:r w:rsidRPr="008B7205">
        <w:rPr>
          <w:color w:val="000000" w:themeColor="text1"/>
          <w:sz w:val="27"/>
          <w:szCs w:val="28"/>
          <w:lang w:eastAsia="zh-CN"/>
        </w:rPr>
        <w:t xml:space="preserve"> следующего содержания:</w:t>
      </w:r>
    </w:p>
    <w:p w:rsidR="007C5648" w:rsidRDefault="007C5648" w:rsidP="007C5648">
      <w:pPr>
        <w:suppressAutoHyphens/>
        <w:autoSpaceDE w:val="0"/>
        <w:ind w:firstLine="360"/>
        <w:jc w:val="both"/>
        <w:rPr>
          <w:color w:val="000000"/>
          <w:sz w:val="27"/>
          <w:szCs w:val="26"/>
          <w:shd w:val="clear" w:color="auto" w:fill="FFFFFF"/>
          <w:lang w:eastAsia="zh-CN"/>
        </w:rPr>
      </w:pPr>
      <w:r w:rsidRPr="008B7205">
        <w:rPr>
          <w:color w:val="000000" w:themeColor="text1"/>
          <w:sz w:val="27"/>
          <w:szCs w:val="28"/>
          <w:lang w:eastAsia="zh-CN"/>
        </w:rPr>
        <w:t>«</w:t>
      </w:r>
      <w:r>
        <w:rPr>
          <w:color w:val="000000" w:themeColor="text1"/>
          <w:sz w:val="27"/>
          <w:szCs w:val="28"/>
          <w:lang w:eastAsia="zh-CN"/>
        </w:rPr>
        <w:t>4)</w:t>
      </w:r>
      <w:r w:rsidRPr="00DB493A">
        <w:rPr>
          <w:sz w:val="27"/>
          <w:szCs w:val="28"/>
          <w:lang w:eastAsia="en-US"/>
        </w:rPr>
        <w:t xml:space="preserve"> </w:t>
      </w:r>
      <w:r>
        <w:rPr>
          <w:color w:val="000000"/>
          <w:sz w:val="27"/>
          <w:szCs w:val="26"/>
          <w:shd w:val="clear" w:color="auto" w:fill="FFFFFF"/>
          <w:lang w:eastAsia="zh-CN"/>
        </w:rPr>
        <w:t>О</w:t>
      </w:r>
      <w:r w:rsidRPr="00A35B69">
        <w:rPr>
          <w:color w:val="000000"/>
          <w:sz w:val="27"/>
          <w:szCs w:val="26"/>
          <w:shd w:val="clear" w:color="auto" w:fill="FFFFFF"/>
          <w:lang w:eastAsia="zh-CN"/>
        </w:rPr>
        <w:t>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DB493A">
        <w:rPr>
          <w:color w:val="000000"/>
          <w:sz w:val="27"/>
          <w:szCs w:val="26"/>
          <w:shd w:val="clear" w:color="auto" w:fill="FFFFFF"/>
          <w:lang w:eastAsia="zh-CN"/>
        </w:rPr>
        <w:t>»</w:t>
      </w:r>
    </w:p>
    <w:p w:rsidR="007C5648" w:rsidRPr="0083623A"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sz w:val="27"/>
          <w:szCs w:val="26"/>
          <w:shd w:val="clear" w:color="auto" w:fill="FFFFFF"/>
          <w:lang w:eastAsia="zh-CN"/>
        </w:rPr>
        <w:t xml:space="preserve">13. </w:t>
      </w:r>
      <w:r w:rsidRPr="008B7205">
        <w:rPr>
          <w:color w:val="000000" w:themeColor="text1"/>
          <w:sz w:val="27"/>
          <w:lang w:eastAsia="zh-CN"/>
        </w:rPr>
        <w:t>Пункт 9 части 1 статьи 35 изложить в следующей редакции</w:t>
      </w:r>
      <w:r w:rsidRPr="008B7205">
        <w:rPr>
          <w:color w:val="000000" w:themeColor="text1"/>
          <w:sz w:val="27"/>
          <w:szCs w:val="28"/>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r w:rsidRPr="008B7205">
        <w:rPr>
          <w:color w:val="000000" w:themeColor="text1"/>
          <w:sz w:val="27"/>
          <w:szCs w:val="28"/>
          <w:lang w:eastAsia="zh-CN"/>
        </w:rPr>
        <w:t>«9.</w:t>
      </w:r>
      <w:r w:rsidRPr="00DB493A">
        <w:rPr>
          <w:sz w:val="27"/>
          <w:szCs w:val="28"/>
          <w:lang w:eastAsia="en-US"/>
        </w:rPr>
        <w:t xml:space="preserve"> </w:t>
      </w:r>
      <w:r>
        <w:rPr>
          <w:color w:val="000000"/>
          <w:sz w:val="27"/>
          <w:szCs w:val="26"/>
          <w:shd w:val="clear" w:color="auto" w:fill="FFFFFF"/>
          <w:lang w:eastAsia="zh-CN"/>
        </w:rPr>
        <w:t>П</w:t>
      </w:r>
      <w:r w:rsidRPr="0083623A">
        <w:rPr>
          <w:color w:val="000000"/>
          <w:sz w:val="27"/>
          <w:szCs w:val="26"/>
          <w:shd w:val="clear" w:color="auto" w:fill="FFFFFF"/>
          <w:lang w:eastAsia="zh-CN"/>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B493A">
        <w:rPr>
          <w:color w:val="000000"/>
          <w:sz w:val="27"/>
          <w:szCs w:val="26"/>
          <w:shd w:val="clear" w:color="auto" w:fill="FFFFFF"/>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00575C" w:rsidRDefault="007C5648" w:rsidP="007C5648">
      <w:pPr>
        <w:suppressAutoHyphens/>
        <w:autoSpaceDE w:val="0"/>
        <w:ind w:firstLine="360"/>
        <w:jc w:val="both"/>
        <w:rPr>
          <w:color w:val="000000"/>
          <w:sz w:val="27"/>
          <w:szCs w:val="26"/>
          <w:shd w:val="clear" w:color="auto" w:fill="FFFFFF"/>
          <w:lang w:eastAsia="zh-CN"/>
        </w:rPr>
      </w:pPr>
      <w:r w:rsidRPr="0000575C">
        <w:rPr>
          <w:color w:val="000000"/>
          <w:sz w:val="27"/>
          <w:szCs w:val="26"/>
          <w:shd w:val="clear" w:color="auto" w:fill="FFFFFF"/>
          <w:lang w:eastAsia="zh-CN"/>
        </w:rPr>
        <w:t>14. Абзац 1 части 6 статьи 40 изложить в следующей редакции:</w:t>
      </w:r>
    </w:p>
    <w:p w:rsidR="007C5648" w:rsidRPr="0000575C" w:rsidRDefault="007C5648" w:rsidP="007C5648">
      <w:pPr>
        <w:suppressAutoHyphens/>
        <w:autoSpaceDE w:val="0"/>
        <w:ind w:firstLine="360"/>
        <w:jc w:val="both"/>
        <w:rPr>
          <w:color w:val="000000"/>
          <w:sz w:val="27"/>
          <w:szCs w:val="26"/>
          <w:shd w:val="clear" w:color="auto" w:fill="FFFFFF"/>
          <w:lang w:eastAsia="zh-CN"/>
        </w:rPr>
      </w:pPr>
      <w:r w:rsidRPr="0000575C">
        <w:rPr>
          <w:color w:val="000000"/>
          <w:sz w:val="27"/>
          <w:szCs w:val="26"/>
          <w:shd w:val="clear" w:color="auto" w:fill="FFFFFF"/>
          <w:lang w:eastAsia="zh-CN"/>
        </w:rPr>
        <w:lastRenderedPageBreak/>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7C5648" w:rsidRPr="009E3F98" w:rsidRDefault="007C5648" w:rsidP="007C5648">
      <w:pPr>
        <w:suppressAutoHyphens/>
        <w:autoSpaceDE w:val="0"/>
        <w:ind w:firstLine="360"/>
        <w:jc w:val="both"/>
        <w:rPr>
          <w:color w:val="000000"/>
          <w:sz w:val="27"/>
          <w:szCs w:val="26"/>
          <w:shd w:val="clear" w:color="auto" w:fill="FFFFFF"/>
          <w:lang w:eastAsia="zh-CN"/>
        </w:rPr>
      </w:pPr>
    </w:p>
    <w:p w:rsidR="007C5648" w:rsidRPr="009E3F98" w:rsidRDefault="007C5648" w:rsidP="007C5648">
      <w:pPr>
        <w:suppressAutoHyphens/>
        <w:autoSpaceDE w:val="0"/>
        <w:ind w:firstLine="360"/>
        <w:jc w:val="both"/>
        <w:rPr>
          <w:color w:val="000000"/>
          <w:sz w:val="27"/>
          <w:szCs w:val="26"/>
          <w:shd w:val="clear" w:color="auto" w:fill="FFFFFF"/>
          <w:lang w:eastAsia="zh-CN"/>
        </w:rPr>
      </w:pPr>
    </w:p>
    <w:p w:rsidR="007C5648" w:rsidRPr="0083623A" w:rsidRDefault="007C5648" w:rsidP="007C5648">
      <w:pPr>
        <w:suppressAutoHyphens/>
        <w:autoSpaceDE w:val="0"/>
        <w:ind w:firstLine="360"/>
        <w:jc w:val="both"/>
        <w:rPr>
          <w:color w:val="000000"/>
          <w:sz w:val="27"/>
          <w:szCs w:val="26"/>
          <w:shd w:val="clear" w:color="auto" w:fill="FFFFFF"/>
          <w:lang w:eastAsia="zh-CN"/>
        </w:rPr>
      </w:pPr>
    </w:p>
    <w:p w:rsidR="007C5648" w:rsidRPr="0083623A" w:rsidRDefault="007C5648" w:rsidP="007C5648">
      <w:pPr>
        <w:suppressAutoHyphens/>
        <w:autoSpaceDE w:val="0"/>
        <w:ind w:firstLine="360"/>
        <w:jc w:val="both"/>
        <w:rPr>
          <w:color w:val="000000"/>
          <w:sz w:val="27"/>
          <w:szCs w:val="26"/>
          <w:shd w:val="clear" w:color="auto" w:fill="FFFFFF"/>
          <w:lang w:eastAsia="zh-CN"/>
        </w:rPr>
      </w:pPr>
    </w:p>
    <w:p w:rsidR="007C5648" w:rsidRPr="00DB493A" w:rsidRDefault="007C5648" w:rsidP="007C5648">
      <w:pPr>
        <w:suppressAutoHyphens/>
        <w:autoSpaceDE w:val="0"/>
        <w:ind w:firstLine="540"/>
        <w:jc w:val="both"/>
        <w:rPr>
          <w:lang w:eastAsia="zh-CN"/>
        </w:rPr>
      </w:pPr>
    </w:p>
    <w:p w:rsidR="007C5648" w:rsidRDefault="007C5648" w:rsidP="007C5648">
      <w:r>
        <w:rPr>
          <w:sz w:val="27"/>
          <w:szCs w:val="28"/>
          <w:lang w:eastAsia="en-US"/>
        </w:rPr>
        <w:tab/>
      </w:r>
    </w:p>
    <w:p w:rsidR="007C5648" w:rsidRDefault="007C5648" w:rsidP="0034077B">
      <w:pPr>
        <w:ind w:firstLine="709"/>
        <w:rPr>
          <w:sz w:val="28"/>
          <w:szCs w:val="28"/>
        </w:rPr>
      </w:pPr>
    </w:p>
    <w:p w:rsidR="007C5648" w:rsidRPr="00061842" w:rsidRDefault="007C5648" w:rsidP="0034077B">
      <w:pPr>
        <w:ind w:firstLine="709"/>
        <w:rPr>
          <w:sz w:val="28"/>
          <w:szCs w:val="28"/>
        </w:rPr>
      </w:pPr>
    </w:p>
    <w:sectPr w:rsidR="007C5648" w:rsidRPr="00061842" w:rsidSect="00FE48E0">
      <w:footerReference w:type="default" r:id="rId9"/>
      <w:pgSz w:w="11906" w:h="16838"/>
      <w:pgMar w:top="761" w:right="849" w:bottom="284" w:left="1418"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C07" w:rsidRDefault="00111C07" w:rsidP="00947961">
      <w:r>
        <w:separator/>
      </w:r>
    </w:p>
  </w:endnote>
  <w:endnote w:type="continuationSeparator" w:id="1">
    <w:p w:rsidR="00111C07" w:rsidRDefault="00111C07" w:rsidP="00947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61" w:rsidRDefault="00C43244">
    <w:pPr>
      <w:pStyle w:val="af2"/>
      <w:jc w:val="right"/>
    </w:pPr>
    <w:r>
      <w:fldChar w:fldCharType="begin"/>
    </w:r>
    <w:r w:rsidR="00947961">
      <w:instrText xml:space="preserve"> PAGE   \* MERGEFORMAT </w:instrText>
    </w:r>
    <w:r>
      <w:fldChar w:fldCharType="separate"/>
    </w:r>
    <w:r w:rsidR="00590EA6">
      <w:rPr>
        <w:noProof/>
      </w:rPr>
      <w:t>1</w:t>
    </w:r>
    <w:r>
      <w:fldChar w:fldCharType="end"/>
    </w:r>
  </w:p>
  <w:p w:rsidR="00947961" w:rsidRDefault="0094796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C07" w:rsidRDefault="00111C07" w:rsidP="00947961">
      <w:r>
        <w:separator/>
      </w:r>
    </w:p>
  </w:footnote>
  <w:footnote w:type="continuationSeparator" w:id="1">
    <w:p w:rsidR="00111C07" w:rsidRDefault="00111C07" w:rsidP="00947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755"/>
    <w:multiLevelType w:val="hybridMultilevel"/>
    <w:tmpl w:val="DC88EE50"/>
    <w:lvl w:ilvl="0" w:tplc="CAACE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0B3460C"/>
    <w:multiLevelType w:val="hybridMultilevel"/>
    <w:tmpl w:val="E78ECF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F24823"/>
    <w:multiLevelType w:val="hybridMultilevel"/>
    <w:tmpl w:val="C0203AEE"/>
    <w:lvl w:ilvl="0" w:tplc="F62C98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6D80301"/>
    <w:multiLevelType w:val="hybridMultilevel"/>
    <w:tmpl w:val="DEF6FCD2"/>
    <w:lvl w:ilvl="0" w:tplc="AD3C839E">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189E24BA"/>
    <w:multiLevelType w:val="hybridMultilevel"/>
    <w:tmpl w:val="DC88EE50"/>
    <w:lvl w:ilvl="0" w:tplc="CAACE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17121B7"/>
    <w:multiLevelType w:val="hybridMultilevel"/>
    <w:tmpl w:val="40601F04"/>
    <w:lvl w:ilvl="0" w:tplc="F45C369A">
      <w:start w:val="3"/>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2750717D"/>
    <w:multiLevelType w:val="hybridMultilevel"/>
    <w:tmpl w:val="B9B84364"/>
    <w:lvl w:ilvl="0" w:tplc="ED8810FA">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7">
    <w:nsid w:val="29333897"/>
    <w:multiLevelType w:val="hybridMultilevel"/>
    <w:tmpl w:val="6FA20E70"/>
    <w:lvl w:ilvl="0" w:tplc="8440127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A751014"/>
    <w:multiLevelType w:val="hybridMultilevel"/>
    <w:tmpl w:val="E9A044E4"/>
    <w:lvl w:ilvl="0" w:tplc="0419000F">
      <w:start w:val="1"/>
      <w:numFmt w:val="decimal"/>
      <w:lvlText w:val="%1."/>
      <w:lvlJc w:val="left"/>
      <w:pPr>
        <w:tabs>
          <w:tab w:val="num" w:pos="1309"/>
        </w:tabs>
        <w:ind w:left="1309" w:hanging="360"/>
      </w:pPr>
      <w:rPr>
        <w:rFonts w:cs="Times New Roman"/>
      </w:rPr>
    </w:lvl>
    <w:lvl w:ilvl="1" w:tplc="04190019" w:tentative="1">
      <w:start w:val="1"/>
      <w:numFmt w:val="lowerLetter"/>
      <w:lvlText w:val="%2."/>
      <w:lvlJc w:val="left"/>
      <w:pPr>
        <w:tabs>
          <w:tab w:val="num" w:pos="2029"/>
        </w:tabs>
        <w:ind w:left="2029" w:hanging="360"/>
      </w:pPr>
      <w:rPr>
        <w:rFonts w:cs="Times New Roman"/>
      </w:rPr>
    </w:lvl>
    <w:lvl w:ilvl="2" w:tplc="0419001B" w:tentative="1">
      <w:start w:val="1"/>
      <w:numFmt w:val="lowerRoman"/>
      <w:lvlText w:val="%3."/>
      <w:lvlJc w:val="right"/>
      <w:pPr>
        <w:tabs>
          <w:tab w:val="num" w:pos="2749"/>
        </w:tabs>
        <w:ind w:left="2749" w:hanging="180"/>
      </w:pPr>
      <w:rPr>
        <w:rFonts w:cs="Times New Roman"/>
      </w:rPr>
    </w:lvl>
    <w:lvl w:ilvl="3" w:tplc="0419000F" w:tentative="1">
      <w:start w:val="1"/>
      <w:numFmt w:val="decimal"/>
      <w:lvlText w:val="%4."/>
      <w:lvlJc w:val="left"/>
      <w:pPr>
        <w:tabs>
          <w:tab w:val="num" w:pos="3469"/>
        </w:tabs>
        <w:ind w:left="3469" w:hanging="360"/>
      </w:pPr>
      <w:rPr>
        <w:rFonts w:cs="Times New Roman"/>
      </w:rPr>
    </w:lvl>
    <w:lvl w:ilvl="4" w:tplc="04190019" w:tentative="1">
      <w:start w:val="1"/>
      <w:numFmt w:val="lowerLetter"/>
      <w:lvlText w:val="%5."/>
      <w:lvlJc w:val="left"/>
      <w:pPr>
        <w:tabs>
          <w:tab w:val="num" w:pos="4189"/>
        </w:tabs>
        <w:ind w:left="4189" w:hanging="360"/>
      </w:pPr>
      <w:rPr>
        <w:rFonts w:cs="Times New Roman"/>
      </w:rPr>
    </w:lvl>
    <w:lvl w:ilvl="5" w:tplc="0419001B" w:tentative="1">
      <w:start w:val="1"/>
      <w:numFmt w:val="lowerRoman"/>
      <w:lvlText w:val="%6."/>
      <w:lvlJc w:val="right"/>
      <w:pPr>
        <w:tabs>
          <w:tab w:val="num" w:pos="4909"/>
        </w:tabs>
        <w:ind w:left="4909" w:hanging="180"/>
      </w:pPr>
      <w:rPr>
        <w:rFonts w:cs="Times New Roman"/>
      </w:rPr>
    </w:lvl>
    <w:lvl w:ilvl="6" w:tplc="0419000F" w:tentative="1">
      <w:start w:val="1"/>
      <w:numFmt w:val="decimal"/>
      <w:lvlText w:val="%7."/>
      <w:lvlJc w:val="left"/>
      <w:pPr>
        <w:tabs>
          <w:tab w:val="num" w:pos="5629"/>
        </w:tabs>
        <w:ind w:left="5629" w:hanging="360"/>
      </w:pPr>
      <w:rPr>
        <w:rFonts w:cs="Times New Roman"/>
      </w:rPr>
    </w:lvl>
    <w:lvl w:ilvl="7" w:tplc="04190019" w:tentative="1">
      <w:start w:val="1"/>
      <w:numFmt w:val="lowerLetter"/>
      <w:lvlText w:val="%8."/>
      <w:lvlJc w:val="left"/>
      <w:pPr>
        <w:tabs>
          <w:tab w:val="num" w:pos="6349"/>
        </w:tabs>
        <w:ind w:left="6349" w:hanging="360"/>
      </w:pPr>
      <w:rPr>
        <w:rFonts w:cs="Times New Roman"/>
      </w:rPr>
    </w:lvl>
    <w:lvl w:ilvl="8" w:tplc="0419001B" w:tentative="1">
      <w:start w:val="1"/>
      <w:numFmt w:val="lowerRoman"/>
      <w:lvlText w:val="%9."/>
      <w:lvlJc w:val="right"/>
      <w:pPr>
        <w:tabs>
          <w:tab w:val="num" w:pos="7069"/>
        </w:tabs>
        <w:ind w:left="7069" w:hanging="180"/>
      </w:pPr>
      <w:rPr>
        <w:rFonts w:cs="Times New Roman"/>
      </w:rPr>
    </w:lvl>
  </w:abstractNum>
  <w:abstractNum w:abstractNumId="9">
    <w:nsid w:val="2B5F169B"/>
    <w:multiLevelType w:val="hybridMultilevel"/>
    <w:tmpl w:val="AC34B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466F05"/>
    <w:multiLevelType w:val="hybridMultilevel"/>
    <w:tmpl w:val="D59680AE"/>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11">
    <w:nsid w:val="3CC46708"/>
    <w:multiLevelType w:val="hybridMultilevel"/>
    <w:tmpl w:val="6434A02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504C24"/>
    <w:multiLevelType w:val="hybridMultilevel"/>
    <w:tmpl w:val="52560B9A"/>
    <w:lvl w:ilvl="0" w:tplc="8C12160C">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2E209A5"/>
    <w:multiLevelType w:val="hybridMultilevel"/>
    <w:tmpl w:val="CF6E3C78"/>
    <w:lvl w:ilvl="0" w:tplc="046879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742769D"/>
    <w:multiLevelType w:val="hybridMultilevel"/>
    <w:tmpl w:val="DC88EE50"/>
    <w:lvl w:ilvl="0" w:tplc="CAACE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A96335F"/>
    <w:multiLevelType w:val="hybridMultilevel"/>
    <w:tmpl w:val="DF1012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604B1B"/>
    <w:multiLevelType w:val="hybridMultilevel"/>
    <w:tmpl w:val="7D661400"/>
    <w:lvl w:ilvl="0" w:tplc="D4AC75FE">
      <w:start w:val="1"/>
      <w:numFmt w:val="decimal"/>
      <w:lvlText w:val="%1."/>
      <w:lvlJc w:val="left"/>
      <w:pPr>
        <w:tabs>
          <w:tab w:val="num" w:pos="2126"/>
        </w:tabs>
        <w:ind w:left="2126" w:hanging="12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5EBB7762"/>
    <w:multiLevelType w:val="hybridMultilevel"/>
    <w:tmpl w:val="AE4878F4"/>
    <w:lvl w:ilvl="0" w:tplc="CBC24864">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0095F2F"/>
    <w:multiLevelType w:val="hybridMultilevel"/>
    <w:tmpl w:val="C9D43DD2"/>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11"/>
  </w:num>
  <w:num w:numId="3">
    <w:abstractNumId w:val="12"/>
  </w:num>
  <w:num w:numId="4">
    <w:abstractNumId w:val="15"/>
  </w:num>
  <w:num w:numId="5">
    <w:abstractNumId w:val="8"/>
  </w:num>
  <w:num w:numId="6">
    <w:abstractNumId w:val="16"/>
  </w:num>
  <w:num w:numId="7">
    <w:abstractNumId w:val="17"/>
  </w:num>
  <w:num w:numId="8">
    <w:abstractNumId w:val="10"/>
  </w:num>
  <w:num w:numId="9">
    <w:abstractNumId w:val="5"/>
  </w:num>
  <w:num w:numId="10">
    <w:abstractNumId w:val="3"/>
  </w:num>
  <w:num w:numId="11">
    <w:abstractNumId w:val="6"/>
  </w:num>
  <w:num w:numId="12">
    <w:abstractNumId w:val="2"/>
  </w:num>
  <w:num w:numId="13">
    <w:abstractNumId w:val="0"/>
  </w:num>
  <w:num w:numId="14">
    <w:abstractNumId w:val="9"/>
  </w:num>
  <w:num w:numId="15">
    <w:abstractNumId w:val="18"/>
  </w:num>
  <w:num w:numId="16">
    <w:abstractNumId w:val="14"/>
  </w:num>
  <w:num w:numId="17">
    <w:abstractNumId w:val="4"/>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87"/>
  <w:drawingGridVerticalSpacing w:val="12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995FD2"/>
    <w:rsid w:val="000041BE"/>
    <w:rsid w:val="00013F08"/>
    <w:rsid w:val="0001692B"/>
    <w:rsid w:val="000268FA"/>
    <w:rsid w:val="000270C1"/>
    <w:rsid w:val="00032238"/>
    <w:rsid w:val="00043EEB"/>
    <w:rsid w:val="00054FF7"/>
    <w:rsid w:val="00061842"/>
    <w:rsid w:val="000642DA"/>
    <w:rsid w:val="00066114"/>
    <w:rsid w:val="00080988"/>
    <w:rsid w:val="000849EE"/>
    <w:rsid w:val="00095F77"/>
    <w:rsid w:val="000A0FCF"/>
    <w:rsid w:val="000C1E15"/>
    <w:rsid w:val="000D16D8"/>
    <w:rsid w:val="000D7C4F"/>
    <w:rsid w:val="000E2F29"/>
    <w:rsid w:val="000F0484"/>
    <w:rsid w:val="000F1CF2"/>
    <w:rsid w:val="00104CDE"/>
    <w:rsid w:val="00105BE0"/>
    <w:rsid w:val="00107F06"/>
    <w:rsid w:val="00111C07"/>
    <w:rsid w:val="00114EDA"/>
    <w:rsid w:val="00130198"/>
    <w:rsid w:val="00143505"/>
    <w:rsid w:val="00167752"/>
    <w:rsid w:val="0017456D"/>
    <w:rsid w:val="001773DD"/>
    <w:rsid w:val="001868A5"/>
    <w:rsid w:val="00192C32"/>
    <w:rsid w:val="00194FE0"/>
    <w:rsid w:val="001979D6"/>
    <w:rsid w:val="001A50DD"/>
    <w:rsid w:val="001A6DCF"/>
    <w:rsid w:val="001E3F25"/>
    <w:rsid w:val="001E774A"/>
    <w:rsid w:val="001F4F78"/>
    <w:rsid w:val="00201B0A"/>
    <w:rsid w:val="00220241"/>
    <w:rsid w:val="002410A4"/>
    <w:rsid w:val="0025411A"/>
    <w:rsid w:val="002914EC"/>
    <w:rsid w:val="002A405C"/>
    <w:rsid w:val="002C171D"/>
    <w:rsid w:val="002C1FB2"/>
    <w:rsid w:val="002D0251"/>
    <w:rsid w:val="002D2C63"/>
    <w:rsid w:val="002E7B9B"/>
    <w:rsid w:val="002F24D6"/>
    <w:rsid w:val="003000C1"/>
    <w:rsid w:val="00300E41"/>
    <w:rsid w:val="003016A6"/>
    <w:rsid w:val="0030385A"/>
    <w:rsid w:val="00320FAA"/>
    <w:rsid w:val="00324368"/>
    <w:rsid w:val="0034077B"/>
    <w:rsid w:val="00342778"/>
    <w:rsid w:val="00346DD8"/>
    <w:rsid w:val="003558FD"/>
    <w:rsid w:val="00372578"/>
    <w:rsid w:val="003817F6"/>
    <w:rsid w:val="00382F27"/>
    <w:rsid w:val="003926E1"/>
    <w:rsid w:val="00392E60"/>
    <w:rsid w:val="003B0CE5"/>
    <w:rsid w:val="003B3D12"/>
    <w:rsid w:val="003E2F35"/>
    <w:rsid w:val="003E49E2"/>
    <w:rsid w:val="003E560C"/>
    <w:rsid w:val="003E5756"/>
    <w:rsid w:val="00400AAE"/>
    <w:rsid w:val="00400C77"/>
    <w:rsid w:val="00407B6A"/>
    <w:rsid w:val="00416681"/>
    <w:rsid w:val="0042454E"/>
    <w:rsid w:val="004332AD"/>
    <w:rsid w:val="004360C3"/>
    <w:rsid w:val="00447B23"/>
    <w:rsid w:val="0045064E"/>
    <w:rsid w:val="00466D00"/>
    <w:rsid w:val="0047237F"/>
    <w:rsid w:val="004A06DE"/>
    <w:rsid w:val="004A1595"/>
    <w:rsid w:val="004A305D"/>
    <w:rsid w:val="004A6093"/>
    <w:rsid w:val="004B6EDA"/>
    <w:rsid w:val="004D06D6"/>
    <w:rsid w:val="004F1071"/>
    <w:rsid w:val="00513F17"/>
    <w:rsid w:val="00544703"/>
    <w:rsid w:val="0054667C"/>
    <w:rsid w:val="0056534D"/>
    <w:rsid w:val="00574C5D"/>
    <w:rsid w:val="00577788"/>
    <w:rsid w:val="00580B52"/>
    <w:rsid w:val="005857B7"/>
    <w:rsid w:val="00590EA6"/>
    <w:rsid w:val="005A02B1"/>
    <w:rsid w:val="005A3E7F"/>
    <w:rsid w:val="005A7609"/>
    <w:rsid w:val="005B2813"/>
    <w:rsid w:val="005B4E4F"/>
    <w:rsid w:val="005D28E9"/>
    <w:rsid w:val="00612A68"/>
    <w:rsid w:val="006226F9"/>
    <w:rsid w:val="00653FF9"/>
    <w:rsid w:val="00665213"/>
    <w:rsid w:val="00670F90"/>
    <w:rsid w:val="00672156"/>
    <w:rsid w:val="0068022F"/>
    <w:rsid w:val="006814AB"/>
    <w:rsid w:val="00693DA4"/>
    <w:rsid w:val="006A4D90"/>
    <w:rsid w:val="006B5D25"/>
    <w:rsid w:val="006B7097"/>
    <w:rsid w:val="006C2EB4"/>
    <w:rsid w:val="006C345E"/>
    <w:rsid w:val="006D23F5"/>
    <w:rsid w:val="006D5A25"/>
    <w:rsid w:val="006E52A2"/>
    <w:rsid w:val="006F3E30"/>
    <w:rsid w:val="006F7E05"/>
    <w:rsid w:val="00702664"/>
    <w:rsid w:val="00703C02"/>
    <w:rsid w:val="00712088"/>
    <w:rsid w:val="00737944"/>
    <w:rsid w:val="00743FC3"/>
    <w:rsid w:val="00744981"/>
    <w:rsid w:val="007502E3"/>
    <w:rsid w:val="007555BF"/>
    <w:rsid w:val="0075598B"/>
    <w:rsid w:val="00762A9F"/>
    <w:rsid w:val="00771867"/>
    <w:rsid w:val="0077292B"/>
    <w:rsid w:val="00775271"/>
    <w:rsid w:val="00780925"/>
    <w:rsid w:val="00785E24"/>
    <w:rsid w:val="007862DB"/>
    <w:rsid w:val="00790A8F"/>
    <w:rsid w:val="00794C31"/>
    <w:rsid w:val="00797A97"/>
    <w:rsid w:val="00797BE6"/>
    <w:rsid w:val="007A419F"/>
    <w:rsid w:val="007B1FAE"/>
    <w:rsid w:val="007B56C0"/>
    <w:rsid w:val="007C05F1"/>
    <w:rsid w:val="007C5648"/>
    <w:rsid w:val="007C65FA"/>
    <w:rsid w:val="007D3A83"/>
    <w:rsid w:val="007E2AF8"/>
    <w:rsid w:val="007F6560"/>
    <w:rsid w:val="008131BF"/>
    <w:rsid w:val="008449F1"/>
    <w:rsid w:val="0085125E"/>
    <w:rsid w:val="008568DB"/>
    <w:rsid w:val="0086407B"/>
    <w:rsid w:val="0087133A"/>
    <w:rsid w:val="0088673C"/>
    <w:rsid w:val="00892A1B"/>
    <w:rsid w:val="008A50AF"/>
    <w:rsid w:val="008A7474"/>
    <w:rsid w:val="008B2F1B"/>
    <w:rsid w:val="008B403F"/>
    <w:rsid w:val="008C73FB"/>
    <w:rsid w:val="008E2877"/>
    <w:rsid w:val="008F1935"/>
    <w:rsid w:val="008F5125"/>
    <w:rsid w:val="00927BA2"/>
    <w:rsid w:val="0093283B"/>
    <w:rsid w:val="00945C60"/>
    <w:rsid w:val="00947961"/>
    <w:rsid w:val="009538F2"/>
    <w:rsid w:val="009618AB"/>
    <w:rsid w:val="009767E9"/>
    <w:rsid w:val="0099579F"/>
    <w:rsid w:val="00995FD2"/>
    <w:rsid w:val="009A33F9"/>
    <w:rsid w:val="009A50F4"/>
    <w:rsid w:val="009B6868"/>
    <w:rsid w:val="009B6DCB"/>
    <w:rsid w:val="009D429D"/>
    <w:rsid w:val="009D4DC3"/>
    <w:rsid w:val="009D7253"/>
    <w:rsid w:val="00A0673D"/>
    <w:rsid w:val="00A104ED"/>
    <w:rsid w:val="00A16F10"/>
    <w:rsid w:val="00A32C43"/>
    <w:rsid w:val="00A524AD"/>
    <w:rsid w:val="00A532A2"/>
    <w:rsid w:val="00A5522B"/>
    <w:rsid w:val="00A67DBF"/>
    <w:rsid w:val="00A82F57"/>
    <w:rsid w:val="00AC1098"/>
    <w:rsid w:val="00AD7E9B"/>
    <w:rsid w:val="00AE09A2"/>
    <w:rsid w:val="00AE4145"/>
    <w:rsid w:val="00B12E8A"/>
    <w:rsid w:val="00B213E5"/>
    <w:rsid w:val="00B2677E"/>
    <w:rsid w:val="00B3612D"/>
    <w:rsid w:val="00B366A9"/>
    <w:rsid w:val="00B60D72"/>
    <w:rsid w:val="00B81EFF"/>
    <w:rsid w:val="00BA651E"/>
    <w:rsid w:val="00BA7728"/>
    <w:rsid w:val="00BB1401"/>
    <w:rsid w:val="00BB1975"/>
    <w:rsid w:val="00BB7FF8"/>
    <w:rsid w:val="00BC1EF4"/>
    <w:rsid w:val="00BC52F7"/>
    <w:rsid w:val="00BC61EF"/>
    <w:rsid w:val="00BD60EA"/>
    <w:rsid w:val="00BF6BA9"/>
    <w:rsid w:val="00C0717B"/>
    <w:rsid w:val="00C16EDC"/>
    <w:rsid w:val="00C20098"/>
    <w:rsid w:val="00C23D1B"/>
    <w:rsid w:val="00C42152"/>
    <w:rsid w:val="00C43244"/>
    <w:rsid w:val="00C44794"/>
    <w:rsid w:val="00C53BE8"/>
    <w:rsid w:val="00C66B95"/>
    <w:rsid w:val="00C72B2F"/>
    <w:rsid w:val="00C902D4"/>
    <w:rsid w:val="00C96001"/>
    <w:rsid w:val="00CA608C"/>
    <w:rsid w:val="00CB6BE5"/>
    <w:rsid w:val="00CC1165"/>
    <w:rsid w:val="00CC7F0B"/>
    <w:rsid w:val="00CE1535"/>
    <w:rsid w:val="00CE2099"/>
    <w:rsid w:val="00CF7C3F"/>
    <w:rsid w:val="00D07583"/>
    <w:rsid w:val="00D164DB"/>
    <w:rsid w:val="00D3569E"/>
    <w:rsid w:val="00D739EF"/>
    <w:rsid w:val="00D841CC"/>
    <w:rsid w:val="00D92DBC"/>
    <w:rsid w:val="00DA75CE"/>
    <w:rsid w:val="00DB23BA"/>
    <w:rsid w:val="00DB33E6"/>
    <w:rsid w:val="00DC6505"/>
    <w:rsid w:val="00DE2674"/>
    <w:rsid w:val="00DE2EC6"/>
    <w:rsid w:val="00DE5190"/>
    <w:rsid w:val="00DF56F1"/>
    <w:rsid w:val="00E04614"/>
    <w:rsid w:val="00E06F03"/>
    <w:rsid w:val="00E1327A"/>
    <w:rsid w:val="00E142EC"/>
    <w:rsid w:val="00E1542C"/>
    <w:rsid w:val="00E25CE5"/>
    <w:rsid w:val="00E3271D"/>
    <w:rsid w:val="00E35EDB"/>
    <w:rsid w:val="00E6115A"/>
    <w:rsid w:val="00E643C7"/>
    <w:rsid w:val="00E7120A"/>
    <w:rsid w:val="00E77D5D"/>
    <w:rsid w:val="00EA5F87"/>
    <w:rsid w:val="00ED1880"/>
    <w:rsid w:val="00EF4B62"/>
    <w:rsid w:val="00F03796"/>
    <w:rsid w:val="00F10CC6"/>
    <w:rsid w:val="00F20C4A"/>
    <w:rsid w:val="00F24C70"/>
    <w:rsid w:val="00F31DB9"/>
    <w:rsid w:val="00F3466C"/>
    <w:rsid w:val="00F3666E"/>
    <w:rsid w:val="00F4149E"/>
    <w:rsid w:val="00F43A0B"/>
    <w:rsid w:val="00F456C6"/>
    <w:rsid w:val="00F6357D"/>
    <w:rsid w:val="00F8048B"/>
    <w:rsid w:val="00F862E1"/>
    <w:rsid w:val="00F867B3"/>
    <w:rsid w:val="00F877CE"/>
    <w:rsid w:val="00F944E0"/>
    <w:rsid w:val="00FA567A"/>
    <w:rsid w:val="00FA6D9B"/>
    <w:rsid w:val="00FB7877"/>
    <w:rsid w:val="00FC6AF5"/>
    <w:rsid w:val="00FD546D"/>
    <w:rsid w:val="00FE385B"/>
    <w:rsid w:val="00FE4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90"/>
    <w:rPr>
      <w:sz w:val="24"/>
      <w:szCs w:val="24"/>
    </w:rPr>
  </w:style>
  <w:style w:type="paragraph" w:styleId="1">
    <w:name w:val="heading 1"/>
    <w:basedOn w:val="a"/>
    <w:next w:val="a"/>
    <w:link w:val="10"/>
    <w:uiPriority w:val="9"/>
    <w:qFormat/>
    <w:rsid w:val="006A4D90"/>
    <w:pPr>
      <w:keepNext/>
      <w:jc w:val="center"/>
      <w:outlineLvl w:val="0"/>
    </w:pPr>
    <w:rPr>
      <w:sz w:val="28"/>
      <w:szCs w:val="20"/>
    </w:rPr>
  </w:style>
  <w:style w:type="paragraph" w:styleId="2">
    <w:name w:val="heading 2"/>
    <w:basedOn w:val="a"/>
    <w:next w:val="a"/>
    <w:link w:val="20"/>
    <w:uiPriority w:val="99"/>
    <w:qFormat/>
    <w:rsid w:val="006A4D90"/>
    <w:pPr>
      <w:keepNext/>
      <w:ind w:left="374"/>
      <w:jc w:val="both"/>
      <w:outlineLvl w:val="1"/>
    </w:pPr>
    <w:rPr>
      <w:b/>
      <w:bCs/>
      <w:sz w:val="26"/>
    </w:rPr>
  </w:style>
  <w:style w:type="paragraph" w:styleId="3">
    <w:name w:val="heading 3"/>
    <w:basedOn w:val="a"/>
    <w:next w:val="a"/>
    <w:link w:val="30"/>
    <w:uiPriority w:val="99"/>
    <w:qFormat/>
    <w:rsid w:val="006A4D90"/>
    <w:pPr>
      <w:keepNext/>
      <w:jc w:val="center"/>
      <w:outlineLvl w:val="2"/>
    </w:pPr>
    <w:rPr>
      <w:b/>
      <w:bCs/>
      <w:sz w:val="28"/>
    </w:rPr>
  </w:style>
  <w:style w:type="paragraph" w:styleId="5">
    <w:name w:val="heading 5"/>
    <w:basedOn w:val="a"/>
    <w:next w:val="a"/>
    <w:link w:val="50"/>
    <w:uiPriority w:val="99"/>
    <w:qFormat/>
    <w:rsid w:val="006A4D90"/>
    <w:pPr>
      <w:keepNext/>
      <w:jc w:val="both"/>
      <w:outlineLvl w:val="4"/>
    </w:pPr>
    <w:rPr>
      <w:b/>
      <w:bCs/>
      <w:sz w:val="26"/>
      <w:szCs w:val="20"/>
    </w:rPr>
  </w:style>
  <w:style w:type="paragraph" w:styleId="6">
    <w:name w:val="heading 6"/>
    <w:basedOn w:val="a"/>
    <w:next w:val="a"/>
    <w:link w:val="60"/>
    <w:uiPriority w:val="9"/>
    <w:qFormat/>
    <w:rsid w:val="006A4D90"/>
    <w:pPr>
      <w:keepNext/>
      <w:pBdr>
        <w:bottom w:val="single" w:sz="4" w:space="1" w:color="auto"/>
      </w:pBdr>
      <w:jc w:val="center"/>
      <w:outlineLvl w:val="5"/>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4D90"/>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6A4D90"/>
    <w:rPr>
      <w:rFonts w:ascii="Cambria" w:hAnsi="Cambria" w:cs="Times New Roman"/>
      <w:b/>
      <w:bCs/>
      <w:i/>
      <w:iCs/>
      <w:sz w:val="28"/>
      <w:szCs w:val="28"/>
    </w:rPr>
  </w:style>
  <w:style w:type="character" w:customStyle="1" w:styleId="30">
    <w:name w:val="Заголовок 3 Знак"/>
    <w:basedOn w:val="a0"/>
    <w:link w:val="3"/>
    <w:uiPriority w:val="9"/>
    <w:semiHidden/>
    <w:locked/>
    <w:rsid w:val="006A4D90"/>
    <w:rPr>
      <w:rFonts w:ascii="Cambria" w:hAnsi="Cambria" w:cs="Times New Roman"/>
      <w:b/>
      <w:bCs/>
      <w:sz w:val="26"/>
      <w:szCs w:val="26"/>
    </w:rPr>
  </w:style>
  <w:style w:type="character" w:customStyle="1" w:styleId="50">
    <w:name w:val="Заголовок 5 Знак"/>
    <w:basedOn w:val="a0"/>
    <w:link w:val="5"/>
    <w:uiPriority w:val="9"/>
    <w:semiHidden/>
    <w:locked/>
    <w:rsid w:val="006A4D90"/>
    <w:rPr>
      <w:rFonts w:ascii="Calibri" w:hAnsi="Calibri" w:cs="Times New Roman"/>
      <w:b/>
      <w:bCs/>
      <w:i/>
      <w:iCs/>
      <w:sz w:val="26"/>
      <w:szCs w:val="26"/>
    </w:rPr>
  </w:style>
  <w:style w:type="character" w:customStyle="1" w:styleId="60">
    <w:name w:val="Заголовок 6 Знак"/>
    <w:basedOn w:val="a0"/>
    <w:link w:val="6"/>
    <w:uiPriority w:val="9"/>
    <w:locked/>
    <w:rsid w:val="006A4D90"/>
    <w:rPr>
      <w:rFonts w:ascii="Calibri" w:hAnsi="Calibri" w:cs="Times New Roman"/>
      <w:b/>
      <w:bCs/>
    </w:rPr>
  </w:style>
  <w:style w:type="paragraph" w:styleId="a3">
    <w:name w:val="Title"/>
    <w:basedOn w:val="a"/>
    <w:link w:val="a4"/>
    <w:uiPriority w:val="10"/>
    <w:qFormat/>
    <w:rsid w:val="006A4D90"/>
    <w:pPr>
      <w:jc w:val="center"/>
    </w:pPr>
    <w:rPr>
      <w:szCs w:val="20"/>
    </w:rPr>
  </w:style>
  <w:style w:type="character" w:customStyle="1" w:styleId="a4">
    <w:name w:val="Название Знак"/>
    <w:basedOn w:val="a0"/>
    <w:link w:val="a3"/>
    <w:uiPriority w:val="10"/>
    <w:locked/>
    <w:rsid w:val="006A4D90"/>
    <w:rPr>
      <w:rFonts w:ascii="Cambria" w:hAnsi="Cambria" w:cs="Times New Roman"/>
      <w:b/>
      <w:bCs/>
      <w:kern w:val="28"/>
      <w:sz w:val="32"/>
      <w:szCs w:val="32"/>
    </w:rPr>
  </w:style>
  <w:style w:type="paragraph" w:styleId="a5">
    <w:name w:val="Subtitle"/>
    <w:basedOn w:val="a"/>
    <w:link w:val="a6"/>
    <w:uiPriority w:val="11"/>
    <w:qFormat/>
    <w:rsid w:val="006A4D90"/>
    <w:pPr>
      <w:jc w:val="center"/>
    </w:pPr>
    <w:rPr>
      <w:sz w:val="28"/>
      <w:szCs w:val="20"/>
    </w:rPr>
  </w:style>
  <w:style w:type="character" w:customStyle="1" w:styleId="a6">
    <w:name w:val="Подзаголовок Знак"/>
    <w:basedOn w:val="a0"/>
    <w:link w:val="a5"/>
    <w:uiPriority w:val="11"/>
    <w:locked/>
    <w:rsid w:val="006A4D90"/>
    <w:rPr>
      <w:rFonts w:ascii="Cambria" w:hAnsi="Cambria" w:cs="Times New Roman"/>
      <w:sz w:val="24"/>
      <w:szCs w:val="24"/>
    </w:rPr>
  </w:style>
  <w:style w:type="paragraph" w:styleId="a7">
    <w:name w:val="Body Text Indent"/>
    <w:basedOn w:val="a"/>
    <w:link w:val="a8"/>
    <w:uiPriority w:val="99"/>
    <w:rsid w:val="006A4D90"/>
    <w:pPr>
      <w:ind w:left="360"/>
      <w:jc w:val="both"/>
    </w:pPr>
    <w:rPr>
      <w:bCs/>
    </w:rPr>
  </w:style>
  <w:style w:type="character" w:customStyle="1" w:styleId="a8">
    <w:name w:val="Основной текст с отступом Знак"/>
    <w:basedOn w:val="a0"/>
    <w:link w:val="a7"/>
    <w:uiPriority w:val="99"/>
    <w:semiHidden/>
    <w:locked/>
    <w:rsid w:val="006A4D90"/>
    <w:rPr>
      <w:rFonts w:cs="Times New Roman"/>
      <w:sz w:val="24"/>
      <w:szCs w:val="24"/>
    </w:rPr>
  </w:style>
  <w:style w:type="paragraph" w:styleId="a9">
    <w:name w:val="Balloon Text"/>
    <w:basedOn w:val="a"/>
    <w:link w:val="aa"/>
    <w:uiPriority w:val="99"/>
    <w:semiHidden/>
    <w:rsid w:val="001E774A"/>
    <w:rPr>
      <w:rFonts w:ascii="Tahoma" w:hAnsi="Tahoma" w:cs="Tahoma"/>
      <w:sz w:val="16"/>
      <w:szCs w:val="16"/>
    </w:rPr>
  </w:style>
  <w:style w:type="character" w:customStyle="1" w:styleId="aa">
    <w:name w:val="Текст выноски Знак"/>
    <w:basedOn w:val="a0"/>
    <w:link w:val="a9"/>
    <w:uiPriority w:val="99"/>
    <w:semiHidden/>
    <w:locked/>
    <w:rsid w:val="006A4D90"/>
    <w:rPr>
      <w:rFonts w:ascii="Tahoma" w:hAnsi="Tahoma" w:cs="Tahoma"/>
      <w:sz w:val="16"/>
      <w:szCs w:val="16"/>
    </w:rPr>
  </w:style>
  <w:style w:type="table" w:styleId="ab">
    <w:name w:val="Table Grid"/>
    <w:basedOn w:val="a1"/>
    <w:uiPriority w:val="99"/>
    <w:rsid w:val="009D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9B6868"/>
    <w:pPr>
      <w:spacing w:after="120"/>
    </w:pPr>
  </w:style>
  <w:style w:type="character" w:customStyle="1" w:styleId="ad">
    <w:name w:val="Основной текст Знак"/>
    <w:basedOn w:val="a0"/>
    <w:link w:val="ac"/>
    <w:uiPriority w:val="99"/>
    <w:semiHidden/>
    <w:locked/>
    <w:rsid w:val="006A4D90"/>
    <w:rPr>
      <w:rFonts w:cs="Times New Roman"/>
      <w:sz w:val="24"/>
      <w:szCs w:val="24"/>
    </w:rPr>
  </w:style>
  <w:style w:type="paragraph" w:styleId="21">
    <w:name w:val="Body Text 2"/>
    <w:basedOn w:val="a"/>
    <w:link w:val="22"/>
    <w:uiPriority w:val="99"/>
    <w:rsid w:val="009B6868"/>
    <w:pPr>
      <w:spacing w:after="120" w:line="480" w:lineRule="auto"/>
    </w:pPr>
  </w:style>
  <w:style w:type="character" w:customStyle="1" w:styleId="22">
    <w:name w:val="Основной текст 2 Знак"/>
    <w:basedOn w:val="a0"/>
    <w:link w:val="21"/>
    <w:uiPriority w:val="99"/>
    <w:semiHidden/>
    <w:locked/>
    <w:rsid w:val="006A4D90"/>
    <w:rPr>
      <w:rFonts w:cs="Times New Roman"/>
      <w:sz w:val="24"/>
      <w:szCs w:val="24"/>
    </w:rPr>
  </w:style>
  <w:style w:type="character" w:styleId="ae">
    <w:name w:val="Hyperlink"/>
    <w:basedOn w:val="a0"/>
    <w:uiPriority w:val="99"/>
    <w:rsid w:val="00FB7877"/>
    <w:rPr>
      <w:rFonts w:cs="Times New Roman"/>
      <w:color w:val="0000FF"/>
      <w:u w:val="single"/>
    </w:rPr>
  </w:style>
  <w:style w:type="paragraph" w:customStyle="1" w:styleId="51">
    <w:name w:val="заголовок 5"/>
    <w:basedOn w:val="a"/>
    <w:next w:val="a"/>
    <w:uiPriority w:val="99"/>
    <w:rsid w:val="009A33F9"/>
    <w:pPr>
      <w:keepNext/>
      <w:autoSpaceDE w:val="0"/>
      <w:autoSpaceDN w:val="0"/>
    </w:pPr>
    <w:rPr>
      <w:b/>
      <w:bCs/>
      <w:sz w:val="26"/>
      <w:szCs w:val="26"/>
    </w:rPr>
  </w:style>
  <w:style w:type="paragraph" w:customStyle="1" w:styleId="text">
    <w:name w:val="text"/>
    <w:basedOn w:val="a"/>
    <w:uiPriority w:val="99"/>
    <w:rsid w:val="006E52A2"/>
    <w:pPr>
      <w:ind w:firstLine="567"/>
      <w:jc w:val="both"/>
    </w:pPr>
    <w:rPr>
      <w:rFonts w:ascii="Arial" w:hAnsi="Arial" w:cs="Arial"/>
    </w:rPr>
  </w:style>
  <w:style w:type="paragraph" w:customStyle="1" w:styleId="ConsPlusNormal">
    <w:name w:val="ConsPlusNormal"/>
    <w:rsid w:val="006E52A2"/>
    <w:pPr>
      <w:autoSpaceDE w:val="0"/>
      <w:autoSpaceDN w:val="0"/>
      <w:adjustRightInd w:val="0"/>
    </w:pPr>
    <w:rPr>
      <w:rFonts w:ascii="Arial" w:hAnsi="Arial" w:cs="Arial"/>
    </w:rPr>
  </w:style>
  <w:style w:type="paragraph" w:styleId="23">
    <w:name w:val="Body Text Indent 2"/>
    <w:basedOn w:val="a"/>
    <w:link w:val="24"/>
    <w:uiPriority w:val="99"/>
    <w:rsid w:val="008449F1"/>
    <w:pPr>
      <w:spacing w:after="120" w:line="480" w:lineRule="auto"/>
      <w:ind w:left="283"/>
    </w:pPr>
  </w:style>
  <w:style w:type="character" w:customStyle="1" w:styleId="24">
    <w:name w:val="Основной текст с отступом 2 Знак"/>
    <w:basedOn w:val="a0"/>
    <w:link w:val="23"/>
    <w:uiPriority w:val="99"/>
    <w:locked/>
    <w:rsid w:val="008449F1"/>
    <w:rPr>
      <w:rFonts w:cs="Times New Roman"/>
      <w:sz w:val="24"/>
      <w:szCs w:val="24"/>
    </w:rPr>
  </w:style>
  <w:style w:type="paragraph" w:styleId="af">
    <w:name w:val="List Paragraph"/>
    <w:basedOn w:val="a"/>
    <w:uiPriority w:val="99"/>
    <w:qFormat/>
    <w:rsid w:val="00A532A2"/>
    <w:pPr>
      <w:spacing w:after="200" w:line="276" w:lineRule="auto"/>
      <w:ind w:left="720"/>
      <w:contextualSpacing/>
    </w:pPr>
    <w:rPr>
      <w:rFonts w:ascii="Calibri" w:hAnsi="Calibri"/>
      <w:sz w:val="22"/>
      <w:szCs w:val="22"/>
      <w:lang w:eastAsia="en-US"/>
    </w:rPr>
  </w:style>
  <w:style w:type="paragraph" w:styleId="af0">
    <w:name w:val="header"/>
    <w:basedOn w:val="a"/>
    <w:link w:val="af1"/>
    <w:uiPriority w:val="99"/>
    <w:semiHidden/>
    <w:unhideWhenUsed/>
    <w:rsid w:val="00947961"/>
    <w:pPr>
      <w:tabs>
        <w:tab w:val="center" w:pos="4677"/>
        <w:tab w:val="right" w:pos="9355"/>
      </w:tabs>
    </w:pPr>
  </w:style>
  <w:style w:type="character" w:customStyle="1" w:styleId="af1">
    <w:name w:val="Верхний колонтитул Знак"/>
    <w:basedOn w:val="a0"/>
    <w:link w:val="af0"/>
    <w:uiPriority w:val="99"/>
    <w:semiHidden/>
    <w:locked/>
    <w:rsid w:val="00947961"/>
    <w:rPr>
      <w:rFonts w:cs="Times New Roman"/>
      <w:sz w:val="24"/>
      <w:szCs w:val="24"/>
    </w:rPr>
  </w:style>
  <w:style w:type="paragraph" w:styleId="af2">
    <w:name w:val="footer"/>
    <w:basedOn w:val="a"/>
    <w:link w:val="af3"/>
    <w:uiPriority w:val="99"/>
    <w:unhideWhenUsed/>
    <w:rsid w:val="00947961"/>
    <w:pPr>
      <w:tabs>
        <w:tab w:val="center" w:pos="4677"/>
        <w:tab w:val="right" w:pos="9355"/>
      </w:tabs>
    </w:pPr>
  </w:style>
  <w:style w:type="character" w:customStyle="1" w:styleId="af3">
    <w:name w:val="Нижний колонтитул Знак"/>
    <w:basedOn w:val="a0"/>
    <w:link w:val="af2"/>
    <w:uiPriority w:val="99"/>
    <w:locked/>
    <w:rsid w:val="00947961"/>
    <w:rPr>
      <w:rFonts w:cs="Times New Roman"/>
      <w:sz w:val="24"/>
      <w:szCs w:val="24"/>
    </w:rPr>
  </w:style>
  <w:style w:type="paragraph" w:styleId="af4">
    <w:name w:val="Normal (Web)"/>
    <w:basedOn w:val="a"/>
    <w:uiPriority w:val="99"/>
    <w:rsid w:val="00080988"/>
    <w:pPr>
      <w:spacing w:before="100" w:beforeAutospacing="1" w:after="100" w:afterAutospacing="1"/>
    </w:pPr>
  </w:style>
  <w:style w:type="paragraph" w:customStyle="1" w:styleId="ConsTitle">
    <w:name w:val="ConsTitle"/>
    <w:rsid w:val="007C5648"/>
    <w:pPr>
      <w:widowControl w:val="0"/>
      <w:ind w:right="19772"/>
    </w:pPr>
    <w:rPr>
      <w:rFonts w:ascii="Arial" w:hAnsi="Arial"/>
      <w:b/>
      <w:sz w:val="16"/>
    </w:rPr>
  </w:style>
  <w:style w:type="paragraph" w:styleId="af5">
    <w:name w:val="No Spacing"/>
    <w:uiPriority w:val="1"/>
    <w:qFormat/>
    <w:rsid w:val="007C564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szCs w:val="20"/>
    </w:rPr>
  </w:style>
  <w:style w:type="paragraph" w:styleId="2">
    <w:name w:val="heading 2"/>
    <w:basedOn w:val="a"/>
    <w:next w:val="a"/>
    <w:link w:val="20"/>
    <w:uiPriority w:val="99"/>
    <w:qFormat/>
    <w:pPr>
      <w:keepNext/>
      <w:ind w:left="374"/>
      <w:jc w:val="both"/>
      <w:outlineLvl w:val="1"/>
    </w:pPr>
    <w:rPr>
      <w:b/>
      <w:bCs/>
      <w:sz w:val="26"/>
    </w:rPr>
  </w:style>
  <w:style w:type="paragraph" w:styleId="3">
    <w:name w:val="heading 3"/>
    <w:basedOn w:val="a"/>
    <w:next w:val="a"/>
    <w:link w:val="30"/>
    <w:uiPriority w:val="99"/>
    <w:qFormat/>
    <w:pPr>
      <w:keepNext/>
      <w:jc w:val="center"/>
      <w:outlineLvl w:val="2"/>
    </w:pPr>
    <w:rPr>
      <w:b/>
      <w:bCs/>
      <w:sz w:val="28"/>
    </w:rPr>
  </w:style>
  <w:style w:type="paragraph" w:styleId="5">
    <w:name w:val="heading 5"/>
    <w:basedOn w:val="a"/>
    <w:next w:val="a"/>
    <w:link w:val="50"/>
    <w:uiPriority w:val="99"/>
    <w:qFormat/>
    <w:pPr>
      <w:keepNext/>
      <w:jc w:val="both"/>
      <w:outlineLvl w:val="4"/>
    </w:pPr>
    <w:rPr>
      <w:b/>
      <w:bCs/>
      <w:sz w:val="26"/>
      <w:szCs w:val="20"/>
    </w:rPr>
  </w:style>
  <w:style w:type="paragraph" w:styleId="6">
    <w:name w:val="heading 6"/>
    <w:basedOn w:val="a"/>
    <w:next w:val="a"/>
    <w:link w:val="60"/>
    <w:uiPriority w:val="9"/>
    <w:qFormat/>
    <w:pPr>
      <w:keepNext/>
      <w:pBdr>
        <w:bottom w:val="single" w:sz="4" w:space="1" w:color="auto"/>
      </w:pBdr>
      <w:jc w:val="center"/>
      <w:outlineLvl w:val="5"/>
    </w:pPr>
    <w:rPr>
      <w:b/>
      <w:sz w:val="3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locked/>
    <w:rPr>
      <w:rFonts w:ascii="Calibri" w:hAnsi="Calibri" w:cs="Times New Roman"/>
      <w:b/>
      <w:bCs/>
    </w:rPr>
  </w:style>
  <w:style w:type="paragraph" w:styleId="a3">
    <w:name w:val="Title"/>
    <w:basedOn w:val="a"/>
    <w:link w:val="a4"/>
    <w:uiPriority w:val="10"/>
    <w:qFormat/>
    <w:pPr>
      <w:jc w:val="center"/>
    </w:pPr>
    <w:rPr>
      <w:szCs w:val="20"/>
    </w:rPr>
  </w:style>
  <w:style w:type="character" w:customStyle="1" w:styleId="a4">
    <w:name w:val="Название Знак"/>
    <w:basedOn w:val="a0"/>
    <w:link w:val="a3"/>
    <w:uiPriority w:val="10"/>
    <w:locked/>
    <w:rPr>
      <w:rFonts w:ascii="Cambria" w:hAnsi="Cambria" w:cs="Times New Roman"/>
      <w:b/>
      <w:bCs/>
      <w:kern w:val="28"/>
      <w:sz w:val="32"/>
      <w:szCs w:val="32"/>
    </w:rPr>
  </w:style>
  <w:style w:type="paragraph" w:styleId="a5">
    <w:name w:val="Subtitle"/>
    <w:basedOn w:val="a"/>
    <w:link w:val="a6"/>
    <w:uiPriority w:val="11"/>
    <w:qFormat/>
    <w:pPr>
      <w:jc w:val="center"/>
    </w:pPr>
    <w:rPr>
      <w:sz w:val="28"/>
      <w:szCs w:val="20"/>
    </w:rPr>
  </w:style>
  <w:style w:type="character" w:customStyle="1" w:styleId="a6">
    <w:name w:val="Подзаголовок Знак"/>
    <w:basedOn w:val="a0"/>
    <w:link w:val="a5"/>
    <w:uiPriority w:val="11"/>
    <w:locked/>
    <w:rPr>
      <w:rFonts w:ascii="Cambria" w:hAnsi="Cambria" w:cs="Times New Roman"/>
      <w:sz w:val="24"/>
      <w:szCs w:val="24"/>
    </w:rPr>
  </w:style>
  <w:style w:type="paragraph" w:styleId="a7">
    <w:name w:val="Body Text Indent"/>
    <w:basedOn w:val="a"/>
    <w:link w:val="a8"/>
    <w:uiPriority w:val="99"/>
    <w:pPr>
      <w:ind w:left="360"/>
      <w:jc w:val="both"/>
    </w:pPr>
    <w:rPr>
      <w:bCs/>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a9">
    <w:name w:val="Balloon Text"/>
    <w:basedOn w:val="a"/>
    <w:link w:val="aa"/>
    <w:uiPriority w:val="99"/>
    <w:semiHidden/>
    <w:rsid w:val="001E774A"/>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table" w:styleId="ab">
    <w:name w:val="Table Grid"/>
    <w:basedOn w:val="a1"/>
    <w:uiPriority w:val="99"/>
    <w:rsid w:val="009D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9B6868"/>
    <w:pPr>
      <w:spacing w:after="120"/>
    </w:pPr>
  </w:style>
  <w:style w:type="character" w:customStyle="1" w:styleId="ad">
    <w:name w:val="Основной текст Знак"/>
    <w:basedOn w:val="a0"/>
    <w:link w:val="ac"/>
    <w:uiPriority w:val="99"/>
    <w:semiHidden/>
    <w:locked/>
    <w:rPr>
      <w:rFonts w:cs="Times New Roman"/>
      <w:sz w:val="24"/>
      <w:szCs w:val="24"/>
    </w:rPr>
  </w:style>
  <w:style w:type="paragraph" w:styleId="21">
    <w:name w:val="Body Text 2"/>
    <w:basedOn w:val="a"/>
    <w:link w:val="22"/>
    <w:uiPriority w:val="99"/>
    <w:rsid w:val="009B6868"/>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character" w:styleId="ae">
    <w:name w:val="Hyperlink"/>
    <w:basedOn w:val="a0"/>
    <w:uiPriority w:val="99"/>
    <w:rsid w:val="00FB7877"/>
    <w:rPr>
      <w:rFonts w:cs="Times New Roman"/>
      <w:color w:val="0000FF"/>
      <w:u w:val="single"/>
    </w:rPr>
  </w:style>
  <w:style w:type="paragraph" w:customStyle="1" w:styleId="51">
    <w:name w:val="заголовок 5"/>
    <w:basedOn w:val="a"/>
    <w:next w:val="a"/>
    <w:uiPriority w:val="99"/>
    <w:rsid w:val="009A33F9"/>
    <w:pPr>
      <w:keepNext/>
      <w:autoSpaceDE w:val="0"/>
      <w:autoSpaceDN w:val="0"/>
    </w:pPr>
    <w:rPr>
      <w:b/>
      <w:bCs/>
      <w:sz w:val="26"/>
      <w:szCs w:val="26"/>
    </w:rPr>
  </w:style>
  <w:style w:type="paragraph" w:customStyle="1" w:styleId="text">
    <w:name w:val="text"/>
    <w:basedOn w:val="a"/>
    <w:uiPriority w:val="99"/>
    <w:rsid w:val="006E52A2"/>
    <w:pPr>
      <w:ind w:firstLine="567"/>
      <w:jc w:val="both"/>
    </w:pPr>
    <w:rPr>
      <w:rFonts w:ascii="Arial" w:hAnsi="Arial" w:cs="Arial"/>
    </w:rPr>
  </w:style>
  <w:style w:type="paragraph" w:customStyle="1" w:styleId="ConsPlusNormal">
    <w:name w:val="ConsPlusNormal"/>
    <w:rsid w:val="006E52A2"/>
    <w:pPr>
      <w:autoSpaceDE w:val="0"/>
      <w:autoSpaceDN w:val="0"/>
      <w:adjustRightInd w:val="0"/>
    </w:pPr>
    <w:rPr>
      <w:rFonts w:ascii="Arial" w:hAnsi="Arial" w:cs="Arial"/>
    </w:rPr>
  </w:style>
  <w:style w:type="paragraph" w:styleId="23">
    <w:name w:val="Body Text Indent 2"/>
    <w:basedOn w:val="a"/>
    <w:link w:val="24"/>
    <w:uiPriority w:val="99"/>
    <w:rsid w:val="008449F1"/>
    <w:pPr>
      <w:spacing w:after="120" w:line="480" w:lineRule="auto"/>
      <w:ind w:left="283"/>
    </w:pPr>
  </w:style>
  <w:style w:type="character" w:customStyle="1" w:styleId="24">
    <w:name w:val="Основной текст с отступом 2 Знак"/>
    <w:basedOn w:val="a0"/>
    <w:link w:val="23"/>
    <w:uiPriority w:val="99"/>
    <w:locked/>
    <w:rsid w:val="008449F1"/>
    <w:rPr>
      <w:rFonts w:cs="Times New Roman"/>
      <w:sz w:val="24"/>
      <w:szCs w:val="24"/>
    </w:rPr>
  </w:style>
  <w:style w:type="paragraph" w:styleId="af">
    <w:name w:val="List Paragraph"/>
    <w:basedOn w:val="a"/>
    <w:uiPriority w:val="99"/>
    <w:qFormat/>
    <w:rsid w:val="00A532A2"/>
    <w:pPr>
      <w:spacing w:after="200" w:line="276" w:lineRule="auto"/>
      <w:ind w:left="720"/>
      <w:contextualSpacing/>
    </w:pPr>
    <w:rPr>
      <w:rFonts w:ascii="Calibri" w:hAnsi="Calibri"/>
      <w:sz w:val="22"/>
      <w:szCs w:val="22"/>
      <w:lang w:eastAsia="en-US"/>
    </w:rPr>
  </w:style>
  <w:style w:type="paragraph" w:styleId="af0">
    <w:name w:val="header"/>
    <w:basedOn w:val="a"/>
    <w:link w:val="af1"/>
    <w:uiPriority w:val="99"/>
    <w:semiHidden/>
    <w:unhideWhenUsed/>
    <w:rsid w:val="00947961"/>
    <w:pPr>
      <w:tabs>
        <w:tab w:val="center" w:pos="4677"/>
        <w:tab w:val="right" w:pos="9355"/>
      </w:tabs>
    </w:pPr>
  </w:style>
  <w:style w:type="character" w:customStyle="1" w:styleId="af1">
    <w:name w:val="Верхний колонтитул Знак"/>
    <w:basedOn w:val="a0"/>
    <w:link w:val="af0"/>
    <w:uiPriority w:val="99"/>
    <w:semiHidden/>
    <w:locked/>
    <w:rsid w:val="00947961"/>
    <w:rPr>
      <w:rFonts w:cs="Times New Roman"/>
      <w:sz w:val="24"/>
      <w:szCs w:val="24"/>
    </w:rPr>
  </w:style>
  <w:style w:type="paragraph" w:styleId="af2">
    <w:name w:val="footer"/>
    <w:basedOn w:val="a"/>
    <w:link w:val="af3"/>
    <w:uiPriority w:val="99"/>
    <w:unhideWhenUsed/>
    <w:rsid w:val="00947961"/>
    <w:pPr>
      <w:tabs>
        <w:tab w:val="center" w:pos="4677"/>
        <w:tab w:val="right" w:pos="9355"/>
      </w:tabs>
    </w:pPr>
  </w:style>
  <w:style w:type="character" w:customStyle="1" w:styleId="af3">
    <w:name w:val="Нижний колонтитул Знак"/>
    <w:basedOn w:val="a0"/>
    <w:link w:val="af2"/>
    <w:uiPriority w:val="99"/>
    <w:locked/>
    <w:rsid w:val="00947961"/>
    <w:rPr>
      <w:rFonts w:cs="Times New Roman"/>
      <w:sz w:val="24"/>
      <w:szCs w:val="24"/>
    </w:rPr>
  </w:style>
  <w:style w:type="paragraph" w:styleId="af4">
    <w:name w:val="Normal (Web)"/>
    <w:basedOn w:val="a"/>
    <w:uiPriority w:val="99"/>
    <w:rsid w:val="000809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8602647">
      <w:marLeft w:val="0"/>
      <w:marRight w:val="0"/>
      <w:marTop w:val="0"/>
      <w:marBottom w:val="0"/>
      <w:divBdr>
        <w:top w:val="none" w:sz="0" w:space="0" w:color="auto"/>
        <w:left w:val="none" w:sz="0" w:space="0" w:color="auto"/>
        <w:bottom w:val="none" w:sz="0" w:space="0" w:color="auto"/>
        <w:right w:val="none" w:sz="0" w:space="0" w:color="auto"/>
      </w:divBdr>
    </w:div>
    <w:div w:id="668602648">
      <w:marLeft w:val="0"/>
      <w:marRight w:val="0"/>
      <w:marTop w:val="0"/>
      <w:marBottom w:val="0"/>
      <w:divBdr>
        <w:top w:val="none" w:sz="0" w:space="0" w:color="auto"/>
        <w:left w:val="none" w:sz="0" w:space="0" w:color="auto"/>
        <w:bottom w:val="none" w:sz="0" w:space="0" w:color="auto"/>
        <w:right w:val="none" w:sz="0" w:space="0" w:color="auto"/>
      </w:divBdr>
    </w:div>
    <w:div w:id="668602649">
      <w:marLeft w:val="0"/>
      <w:marRight w:val="0"/>
      <w:marTop w:val="0"/>
      <w:marBottom w:val="0"/>
      <w:divBdr>
        <w:top w:val="none" w:sz="0" w:space="0" w:color="auto"/>
        <w:left w:val="none" w:sz="0" w:space="0" w:color="auto"/>
        <w:bottom w:val="none" w:sz="0" w:space="0" w:color="auto"/>
        <w:right w:val="none" w:sz="0" w:space="0" w:color="auto"/>
      </w:divBdr>
    </w:div>
    <w:div w:id="668602650">
      <w:marLeft w:val="0"/>
      <w:marRight w:val="0"/>
      <w:marTop w:val="0"/>
      <w:marBottom w:val="0"/>
      <w:divBdr>
        <w:top w:val="none" w:sz="0" w:space="0" w:color="auto"/>
        <w:left w:val="none" w:sz="0" w:space="0" w:color="auto"/>
        <w:bottom w:val="none" w:sz="0" w:space="0" w:color="auto"/>
        <w:right w:val="none" w:sz="0" w:space="0" w:color="auto"/>
      </w:divBdr>
    </w:div>
    <w:div w:id="668602651">
      <w:marLeft w:val="0"/>
      <w:marRight w:val="0"/>
      <w:marTop w:val="0"/>
      <w:marBottom w:val="0"/>
      <w:divBdr>
        <w:top w:val="none" w:sz="0" w:space="0" w:color="auto"/>
        <w:left w:val="none" w:sz="0" w:space="0" w:color="auto"/>
        <w:bottom w:val="none" w:sz="0" w:space="0" w:color="auto"/>
        <w:right w:val="none" w:sz="0" w:space="0" w:color="auto"/>
      </w:divBdr>
    </w:div>
    <w:div w:id="16205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42/fc77c7117187684ab0cb02c7ee53952df0de55be/" TargetMode="External"/><Relationship Id="rId3" Type="http://schemas.openxmlformats.org/officeDocument/2006/relationships/settings" Target="settings.xml"/><Relationship Id="rId7" Type="http://schemas.openxmlformats.org/officeDocument/2006/relationships/hyperlink" Target="http://www.consultant.ru/document/cons_doc_LAW_38348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2112</Words>
  <Characters>12040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ПОСЕЛКОВОЕ  СОБРАНИЕ</vt:lpstr>
      <vt:lpstr>ПОСЕЛКОВОЕ  СОБРАНИЕ</vt:lpstr>
    </vt:vector>
  </TitlesOfParts>
  <Company>1</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2022-05-19T05:36:00Z</cp:lastPrinted>
  <dcterms:created xsi:type="dcterms:W3CDTF">2022-02-18T04:55:00Z</dcterms:created>
  <dcterms:modified xsi:type="dcterms:W3CDTF">2022-05-19T05:36:00Z</dcterms:modified>
</cp:coreProperties>
</file>