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F18" w:rsidRPr="0039267A" w:rsidRDefault="0039267A" w:rsidP="0039267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67A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9C1F18" w:rsidRPr="0039267A" w:rsidRDefault="0039267A" w:rsidP="0039267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67A">
        <w:rPr>
          <w:rFonts w:ascii="Times New Roman" w:hAnsi="Times New Roman" w:cs="Times New Roman"/>
          <w:b/>
          <w:sz w:val="28"/>
          <w:szCs w:val="28"/>
        </w:rPr>
        <w:t>КАЛУЖСКАЯ ОБЛАСТЬ</w:t>
      </w:r>
    </w:p>
    <w:p w:rsidR="009C1F18" w:rsidRPr="0039267A" w:rsidRDefault="0039267A" w:rsidP="0039267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67A">
        <w:rPr>
          <w:rFonts w:ascii="Times New Roman" w:hAnsi="Times New Roman" w:cs="Times New Roman"/>
          <w:b/>
          <w:sz w:val="28"/>
          <w:szCs w:val="28"/>
        </w:rPr>
        <w:t>МАЛОЯРОСЛАВЕЦКИЙ РАЙОН</w:t>
      </w:r>
    </w:p>
    <w:p w:rsidR="009C1F18" w:rsidRPr="0039267A" w:rsidRDefault="0039267A" w:rsidP="0039267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67A">
        <w:rPr>
          <w:rFonts w:ascii="Times New Roman" w:hAnsi="Times New Roman" w:cs="Times New Roman"/>
          <w:b/>
          <w:sz w:val="28"/>
          <w:szCs w:val="28"/>
        </w:rPr>
        <w:t>СЕЛЬСКАЯ ДУМА СЕЛЬСКОГО ПОСЕЛЕНИЯ</w:t>
      </w:r>
    </w:p>
    <w:p w:rsidR="009C1F18" w:rsidRPr="0039267A" w:rsidRDefault="0039267A" w:rsidP="0039267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67A">
        <w:rPr>
          <w:rFonts w:ascii="Times New Roman" w:hAnsi="Times New Roman" w:cs="Times New Roman"/>
          <w:b/>
          <w:sz w:val="28"/>
          <w:szCs w:val="28"/>
        </w:rPr>
        <w:t>«ДЕРЕВНЯ БЕРЕЗОВКА»</w:t>
      </w:r>
    </w:p>
    <w:p w:rsidR="009C1F18" w:rsidRPr="00B01006" w:rsidRDefault="009C1F18" w:rsidP="009C1F18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9C1F18" w:rsidRPr="00B01006" w:rsidRDefault="009C1F18" w:rsidP="009C1F18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2"/>
        </w:rPr>
      </w:pPr>
      <w:r w:rsidRPr="00B01006">
        <w:rPr>
          <w:rFonts w:ascii="Times New Roman" w:hAnsi="Times New Roman"/>
          <w:sz w:val="32"/>
          <w:szCs w:val="32"/>
        </w:rPr>
        <w:t>Р Е Ш Е Н И Е</w:t>
      </w:r>
    </w:p>
    <w:p w:rsidR="009C1F18" w:rsidRPr="00B01006" w:rsidRDefault="009C1F18" w:rsidP="009C1F18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9C1F18" w:rsidRPr="0039267A" w:rsidRDefault="009C1F18" w:rsidP="009C1F18">
      <w:pPr>
        <w:pStyle w:val="a5"/>
        <w:tabs>
          <w:tab w:val="left" w:pos="694"/>
        </w:tabs>
        <w:rPr>
          <w:rFonts w:ascii="Times New Roman" w:hAnsi="Times New Roman" w:cs="Times New Roman"/>
          <w:b/>
          <w:sz w:val="28"/>
          <w:szCs w:val="28"/>
        </w:rPr>
      </w:pPr>
      <w:r w:rsidRPr="0039267A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52083A">
        <w:rPr>
          <w:rFonts w:ascii="Times New Roman" w:hAnsi="Times New Roman" w:cs="Times New Roman"/>
          <w:b/>
          <w:sz w:val="28"/>
          <w:szCs w:val="28"/>
        </w:rPr>
        <w:t>28.10</w:t>
      </w:r>
      <w:r w:rsidRPr="0039267A">
        <w:rPr>
          <w:rFonts w:ascii="Times New Roman" w:hAnsi="Times New Roman" w:cs="Times New Roman"/>
          <w:b/>
          <w:sz w:val="28"/>
          <w:szCs w:val="28"/>
        </w:rPr>
        <w:t xml:space="preserve">.2022 г.                       </w:t>
      </w:r>
      <w:r w:rsidRPr="0039267A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</w:t>
      </w:r>
      <w:r w:rsidR="0052083A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39267A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52083A">
        <w:rPr>
          <w:rFonts w:ascii="Times New Roman" w:hAnsi="Times New Roman" w:cs="Times New Roman"/>
          <w:b/>
          <w:sz w:val="28"/>
          <w:szCs w:val="28"/>
        </w:rPr>
        <w:t>28</w:t>
      </w:r>
    </w:p>
    <w:p w:rsidR="009C1F18" w:rsidRPr="00644FEF" w:rsidRDefault="009C1F18" w:rsidP="009C1F18">
      <w:pPr>
        <w:pStyle w:val="a5"/>
        <w:tabs>
          <w:tab w:val="left" w:pos="694"/>
        </w:tabs>
        <w:rPr>
          <w:b/>
          <w:sz w:val="28"/>
          <w:szCs w:val="28"/>
        </w:rPr>
      </w:pPr>
    </w:p>
    <w:p w:rsidR="0039267A" w:rsidRPr="0039267A" w:rsidRDefault="0039267A" w:rsidP="0039267A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39267A">
        <w:rPr>
          <w:b/>
          <w:sz w:val="28"/>
          <w:szCs w:val="28"/>
        </w:rPr>
        <w:t xml:space="preserve">О внесении изменений </w:t>
      </w:r>
      <w:r w:rsidRPr="0039267A">
        <w:rPr>
          <w:b/>
          <w:bCs/>
          <w:color w:val="000000"/>
          <w:sz w:val="28"/>
          <w:szCs w:val="28"/>
        </w:rPr>
        <w:t>в</w:t>
      </w:r>
      <w:r>
        <w:rPr>
          <w:b/>
          <w:bCs/>
          <w:color w:val="000000"/>
          <w:sz w:val="28"/>
          <w:szCs w:val="28"/>
        </w:rPr>
        <w:t xml:space="preserve"> </w:t>
      </w:r>
      <w:r w:rsidRPr="0039267A">
        <w:rPr>
          <w:b/>
          <w:bCs/>
          <w:color w:val="000000"/>
          <w:sz w:val="28"/>
          <w:szCs w:val="28"/>
        </w:rPr>
        <w:t xml:space="preserve"> Положени</w:t>
      </w:r>
      <w:r>
        <w:rPr>
          <w:b/>
          <w:bCs/>
          <w:color w:val="000000"/>
          <w:sz w:val="28"/>
          <w:szCs w:val="28"/>
        </w:rPr>
        <w:t>е</w:t>
      </w:r>
      <w:r w:rsidRPr="0039267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9267A">
        <w:rPr>
          <w:b/>
          <w:bCs/>
          <w:color w:val="000000"/>
          <w:sz w:val="28"/>
          <w:szCs w:val="28"/>
        </w:rPr>
        <w:t> о порядке</w:t>
      </w:r>
    </w:p>
    <w:p w:rsidR="0039267A" w:rsidRPr="0039267A" w:rsidRDefault="0039267A" w:rsidP="0039267A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39267A">
        <w:rPr>
          <w:b/>
          <w:bCs/>
          <w:color w:val="000000"/>
          <w:sz w:val="28"/>
          <w:szCs w:val="28"/>
        </w:rPr>
        <w:t xml:space="preserve"> организации и проведения  публичных </w:t>
      </w:r>
    </w:p>
    <w:p w:rsidR="0039267A" w:rsidRPr="0039267A" w:rsidRDefault="0039267A" w:rsidP="0039267A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39267A">
        <w:rPr>
          <w:b/>
          <w:bCs/>
          <w:color w:val="000000"/>
          <w:sz w:val="28"/>
          <w:szCs w:val="28"/>
        </w:rPr>
        <w:t>слушаний, общественных обсуждений</w:t>
      </w:r>
    </w:p>
    <w:p w:rsidR="0039267A" w:rsidRDefault="0039267A" w:rsidP="0039267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26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сельском поселении «Деревня Березовка»</w:t>
      </w:r>
      <w:r w:rsidRPr="0039267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9267A" w:rsidRPr="0039267A" w:rsidRDefault="0039267A" w:rsidP="0039267A">
      <w:pPr>
        <w:spacing w:after="0" w:line="240" w:lineRule="auto"/>
        <w:outlineLvl w:val="2"/>
        <w:rPr>
          <w:rFonts w:ascii="Times New Roman" w:eastAsia="Calibri" w:hAnsi="Times New Roman" w:cs="Times New Roman"/>
          <w:lang w:eastAsia="zh-CN"/>
        </w:rPr>
      </w:pPr>
      <w:r w:rsidRPr="0039267A">
        <w:rPr>
          <w:rFonts w:ascii="Times New Roman" w:eastAsia="Times New Roman" w:hAnsi="Times New Roman" w:cs="Times New Roman"/>
          <w:b/>
          <w:sz w:val="28"/>
          <w:szCs w:val="28"/>
        </w:rPr>
        <w:t xml:space="preserve">утвержденное решением </w:t>
      </w:r>
    </w:p>
    <w:p w:rsidR="0039267A" w:rsidRDefault="0039267A" w:rsidP="0039267A">
      <w:pPr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267A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Сельской Думы сельского поселения </w:t>
      </w:r>
    </w:p>
    <w:p w:rsidR="0039267A" w:rsidRPr="0039267A" w:rsidRDefault="0039267A" w:rsidP="0039267A">
      <w:pPr>
        <w:suppressAutoHyphens/>
        <w:spacing w:after="0" w:line="240" w:lineRule="auto"/>
        <w:outlineLvl w:val="2"/>
        <w:rPr>
          <w:rFonts w:ascii="Times New Roman" w:eastAsia="Calibri" w:hAnsi="Times New Roman" w:cs="Times New Roman"/>
          <w:lang w:eastAsia="zh-CN"/>
        </w:rPr>
      </w:pPr>
      <w:r w:rsidRPr="0039267A">
        <w:rPr>
          <w:rFonts w:ascii="Times New Roman" w:eastAsia="Times New Roman" w:hAnsi="Times New Roman" w:cs="Times New Roman"/>
          <w:b/>
          <w:sz w:val="28"/>
          <w:szCs w:val="28"/>
        </w:rPr>
        <w:t>«Деревня Березовка» от 21.06.2018 № 12</w:t>
      </w:r>
    </w:p>
    <w:p w:rsidR="00746AB4" w:rsidRPr="00B01006" w:rsidRDefault="00746AB4">
      <w:pPr>
        <w:rPr>
          <w:sz w:val="28"/>
          <w:szCs w:val="28"/>
        </w:rPr>
      </w:pPr>
    </w:p>
    <w:p w:rsidR="00B01006" w:rsidRPr="0039267A" w:rsidRDefault="0039267A" w:rsidP="0039267A">
      <w:pPr>
        <w:tabs>
          <w:tab w:val="left" w:pos="600"/>
        </w:tabs>
        <w:spacing w:after="12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03.02.2022 № 101 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(функций)», Уставом муниципального образования сельское поселение «</w:t>
      </w:r>
      <w:r>
        <w:rPr>
          <w:rFonts w:ascii="Times New Roman" w:hAnsi="Times New Roman"/>
          <w:color w:val="000000"/>
          <w:sz w:val="28"/>
          <w:szCs w:val="28"/>
        </w:rPr>
        <w:t>Деревня Березовка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Сельская Дума сельского поселения «</w:t>
      </w:r>
      <w:r>
        <w:rPr>
          <w:rFonts w:ascii="Times New Roman" w:eastAsia="Times New Roman" w:hAnsi="Times New Roman"/>
          <w:sz w:val="28"/>
          <w:szCs w:val="28"/>
        </w:rPr>
        <w:t>Деревня Березовка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B01006" w:rsidRPr="0039267A" w:rsidRDefault="0039267A" w:rsidP="0039267A">
      <w:pPr>
        <w:tabs>
          <w:tab w:val="left" w:pos="600"/>
        </w:tabs>
        <w:spacing w:after="12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РЕШИЛА:</w:t>
      </w:r>
    </w:p>
    <w:p w:rsidR="0039267A" w:rsidRDefault="0039267A" w:rsidP="0039267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Внести в Положение о порядке организации и проведения публичных слушаний, общественных обсуждений в сельском поселении «</w:t>
      </w:r>
      <w:r>
        <w:rPr>
          <w:rFonts w:ascii="Times New Roman" w:hAnsi="Times New Roman"/>
          <w:color w:val="000000"/>
          <w:sz w:val="28"/>
          <w:szCs w:val="28"/>
        </w:rPr>
        <w:t>Деревня Березовка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утвержденное решением  Сельской Думы сельского поселения «</w:t>
      </w:r>
      <w:r>
        <w:rPr>
          <w:rFonts w:ascii="Times New Roman" w:hAnsi="Times New Roman"/>
          <w:color w:val="000000"/>
          <w:sz w:val="28"/>
          <w:szCs w:val="28"/>
        </w:rPr>
        <w:t>Деревня Березовка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от 2</w:t>
      </w: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.2018 № 1</w:t>
      </w:r>
      <w:r>
        <w:rPr>
          <w:rFonts w:ascii="Times New Roman" w:hAnsi="Times New Roman"/>
          <w:color w:val="000000"/>
          <w:sz w:val="28"/>
          <w:szCs w:val="28"/>
        </w:rPr>
        <w:t xml:space="preserve">2,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следующие изменения:</w:t>
      </w:r>
    </w:p>
    <w:p w:rsidR="0021348E" w:rsidRDefault="0021348E" w:rsidP="0039267A">
      <w:pPr>
        <w:autoSpaceDE w:val="0"/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</w:p>
    <w:p w:rsidR="0021348E" w:rsidRDefault="0021348E" w:rsidP="0021348E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1. Дополнить Положение разделом 6.1 следующего содержания:</w:t>
      </w:r>
    </w:p>
    <w:p w:rsidR="0021348E" w:rsidRDefault="0021348E" w:rsidP="0021348E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«6.1. Порядок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 с участием жителей сельского поселения «Деревня Березовка».</w:t>
      </w:r>
    </w:p>
    <w:p w:rsidR="0021348E" w:rsidRDefault="0021348E" w:rsidP="0021348E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1. Для размещения материалов и информации, указанных в пункте 3 раздела 5 настоящего Положения, обеспечения возможности представления жителями сельского поселения «Деревня Березовка» своих замечаний и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предложений по проекту муниципального правового акта, а также для участия жителей сельского поселения «Деревня Березовка»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(функций)» (далее - Единый портал), порядок использования которой для целей настоящей статьи устанавливается постановлением Правительства Российской Федерации от 03.02.2022 № 101 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(функций)».</w:t>
      </w:r>
    </w:p>
    <w:p w:rsidR="0021348E" w:rsidRDefault="0021348E" w:rsidP="0021348E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2. Единый портал может быть использован в целях размещения материалов и информации, указанных в абзаце первом части 4 статьи 28 Федерального закона №131-ФЗ, для заблаговременного оповещения жителей сельского поселения «Деревня Березовка» о времени и месте проведения публичных слушаний, обеспечения возможности представления жителями сельского поселения «Деревня Березовка» своих замечаний и предложений по вынесенному на обсуждение проекту муниципального правового акта, а также для участия жителей сельского поселения «Деревня Березовка» в публичных слушаниях в соответствии с частью 4 статьи 28 Федерального закона №131-ФЗ и для опубликования (обнародования) результатов публичных слушаний, включая мотивированное обоснование принятых решений.</w:t>
      </w:r>
    </w:p>
    <w:p w:rsidR="0021348E" w:rsidRDefault="0021348E" w:rsidP="0021348E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3. В целях организации и проведения публичных слушаний на едином портале используется платформа обратной связи единого портала в соответствии с установленными оператором единого портала технологическими регламентами, размещаемыми на технологическом портале в информационно-телекоммуникационной сети «Интернет» по адресу https://pos.gosuslugi.ru/docs/. </w:t>
      </w:r>
    </w:p>
    <w:p w:rsidR="0021348E" w:rsidRDefault="0021348E" w:rsidP="0021348E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4. Размещение на едином портале материалов и информации, указанных в абзаце первом части 4 статьи 28 Федерального закона №131-ФЗ, в целях оповещения жителей сельского поселения «Деревня Березовка» осуществляется уполномоченным сотрудником органа местного самоуправления с использованием личного кабинета органа местного самоуправления в соответствующем разделе платформы обратной связи единого портала (далее - личный кабинет органа) заблаговременно, но не позднее 30 дней до дня их проведения.</w:t>
      </w:r>
    </w:p>
    <w:p w:rsidR="0021348E" w:rsidRDefault="0021348E" w:rsidP="0021348E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5. Замечания и предложения по вынесенному на обсуждение проекту муниципального правового акта могут быть представлены жителям сельского поселения «Деревня Березовка» с использованием единого портала с даты опубликования органом местного самоуправления сведений в соответствии с пунктом 4 настоящего раздела путем направления замечаний и предложений по вынесенному на обсуждение проекту муниципального правового акта, а также сведений о своих фамилии, имени, отчестве (при наличии), реквизитах основного документа, удостоверяющего личность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гражданина, дате рождения и адресе регистрации по месту жительства жителя сельского поселения «Деревня Березовка».</w:t>
      </w:r>
    </w:p>
    <w:p w:rsidR="0021348E" w:rsidRDefault="0021348E" w:rsidP="0021348E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Замечания и предложения по вынесенному на обсуждение проекту муниципального правового акта направляются в личный кабинет органа. Орган местного самоуправления сельского поселения «Деревня Березовка» обрабатывает поступившие замечания и предложения по вынесенному на обсуждение проекту муниципального правового акта с использованием личного кабинета органа.</w:t>
      </w:r>
    </w:p>
    <w:p w:rsidR="0021348E" w:rsidRDefault="0021348E" w:rsidP="0021348E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6. Результаты публичных слушаний и мотивированное обоснование принятых решений публикуются уполномоченным сотрудником органа местного самоуправления сельского поселения «Деревня Березовка» в соответствующем разделе платформы обратной связи единого портала для ознакомления жителей сельского поселения «Деревня Березовка»в срок не позднее 7 дней со дня окончания публичных слушаний».</w:t>
      </w:r>
    </w:p>
    <w:p w:rsidR="0021348E" w:rsidRDefault="0021348E" w:rsidP="0021348E">
      <w:pPr>
        <w:autoSpaceDE w:val="0"/>
        <w:spacing w:after="0" w:line="240" w:lineRule="auto"/>
        <w:ind w:firstLine="709"/>
        <w:jc w:val="both"/>
      </w:pPr>
    </w:p>
    <w:p w:rsidR="0021348E" w:rsidRDefault="0021348E" w:rsidP="0021348E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2. Настоящее решение вступает в силу после его официального опубликования (обнародования).</w:t>
      </w:r>
    </w:p>
    <w:p w:rsidR="009C1F18" w:rsidRDefault="009C1F18"/>
    <w:p w:rsidR="0052083A" w:rsidRDefault="0052083A"/>
    <w:p w:rsidR="0052083A" w:rsidRDefault="0052083A"/>
    <w:p w:rsidR="0052083A" w:rsidRDefault="0052083A"/>
    <w:p w:rsidR="0052083A" w:rsidRDefault="0052083A"/>
    <w:tbl>
      <w:tblPr>
        <w:tblW w:w="9983" w:type="dxa"/>
        <w:tblLook w:val="01E0"/>
      </w:tblPr>
      <w:tblGrid>
        <w:gridCol w:w="9747"/>
        <w:gridCol w:w="236"/>
      </w:tblGrid>
      <w:tr w:rsidR="0052083A" w:rsidRPr="0052083A" w:rsidTr="00815096">
        <w:trPr>
          <w:trHeight w:val="1093"/>
        </w:trPr>
        <w:tc>
          <w:tcPr>
            <w:tcW w:w="9747" w:type="dxa"/>
            <w:shd w:val="clear" w:color="auto" w:fill="auto"/>
          </w:tcPr>
          <w:p w:rsidR="0052083A" w:rsidRPr="0052083A" w:rsidRDefault="0052083A" w:rsidP="0052083A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208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Глава сельского поселения</w:t>
            </w:r>
          </w:p>
          <w:p w:rsidR="0052083A" w:rsidRPr="0052083A" w:rsidRDefault="0052083A" w:rsidP="005208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208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«Деревня Березовка»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</w:t>
            </w:r>
            <w:r w:rsidRPr="005208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М.В. Холявчук</w:t>
            </w:r>
            <w:r w:rsidRPr="005208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208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52083A" w:rsidRPr="0052083A" w:rsidRDefault="0052083A" w:rsidP="0052083A">
            <w:pPr>
              <w:spacing w:after="0" w:line="240" w:lineRule="auto"/>
              <w:ind w:left="-46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208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</w:t>
            </w:r>
          </w:p>
        </w:tc>
      </w:tr>
    </w:tbl>
    <w:p w:rsidR="0052083A" w:rsidRDefault="0052083A"/>
    <w:sectPr w:rsidR="0052083A" w:rsidSect="00746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C1F18"/>
    <w:rsid w:val="0021348E"/>
    <w:rsid w:val="0039267A"/>
    <w:rsid w:val="00480290"/>
    <w:rsid w:val="0052083A"/>
    <w:rsid w:val="00746AB4"/>
    <w:rsid w:val="009C1F18"/>
    <w:rsid w:val="00B01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C1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C1F18"/>
  </w:style>
  <w:style w:type="character" w:customStyle="1" w:styleId="a4">
    <w:name w:val="Основной текст Знак"/>
    <w:link w:val="a5"/>
    <w:locked/>
    <w:rsid w:val="009C1F18"/>
    <w:rPr>
      <w:sz w:val="21"/>
      <w:szCs w:val="21"/>
      <w:shd w:val="clear" w:color="auto" w:fill="FFFFFF"/>
    </w:rPr>
  </w:style>
  <w:style w:type="paragraph" w:styleId="a5">
    <w:name w:val="Body Text"/>
    <w:basedOn w:val="a"/>
    <w:link w:val="a4"/>
    <w:rsid w:val="009C1F18"/>
    <w:pPr>
      <w:shd w:val="clear" w:color="auto" w:fill="FFFFFF"/>
      <w:spacing w:before="240" w:after="0" w:line="250" w:lineRule="exact"/>
      <w:jc w:val="both"/>
    </w:pPr>
    <w:rPr>
      <w:sz w:val="21"/>
      <w:szCs w:val="21"/>
    </w:rPr>
  </w:style>
  <w:style w:type="character" w:customStyle="1" w:styleId="1">
    <w:name w:val="Основной текст Знак1"/>
    <w:basedOn w:val="a0"/>
    <w:link w:val="a5"/>
    <w:uiPriority w:val="99"/>
    <w:semiHidden/>
    <w:rsid w:val="009C1F18"/>
  </w:style>
  <w:style w:type="paragraph" w:customStyle="1" w:styleId="ConsTitle">
    <w:name w:val="ConsTitle"/>
    <w:rsid w:val="009C1F18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paragraph" w:styleId="a6">
    <w:name w:val="No Spacing"/>
    <w:uiPriority w:val="1"/>
    <w:qFormat/>
    <w:rsid w:val="003926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2022-10-28T10:22:00Z</cp:lastPrinted>
  <dcterms:created xsi:type="dcterms:W3CDTF">2022-09-30T07:34:00Z</dcterms:created>
  <dcterms:modified xsi:type="dcterms:W3CDTF">2022-10-28T10:22:00Z</dcterms:modified>
</cp:coreProperties>
</file>