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 РАЙОН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3B5D" w:rsidRPr="00233B5D" w:rsidRDefault="00F63AF5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3AF5">
        <w:rPr>
          <w:rFonts w:ascii="Calibri" w:eastAsia="Times New Roman" w:hAnsi="Calibri" w:cs="Times New Roman"/>
        </w:rPr>
        <w:pict>
          <v:rect id="_x0000_s1027" style="position:absolute;left:0;text-align:left;margin-left:-247.95pt;margin-top:8.55pt;width:90.75pt;height:52.5pt;flip:x;z-index:251660288" strokecolor="white">
            <v:textbox style="mso-next-textbox:#_x0000_s1027">
              <w:txbxContent>
                <w:p w:rsidR="00233B5D" w:rsidRDefault="00233B5D" w:rsidP="00233B5D">
                  <w:pPr>
                    <w:jc w:val="center"/>
                  </w:pPr>
                </w:p>
              </w:txbxContent>
            </v:textbox>
          </v:rect>
        </w:pic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>от  «</w:t>
      </w:r>
      <w:r w:rsidR="006A759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44F8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D44F86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6A759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 2021 г.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№ </w:t>
      </w:r>
      <w:r w:rsidR="00D44F86">
        <w:rPr>
          <w:rFonts w:ascii="Times New Roman" w:eastAsia="Times New Roman" w:hAnsi="Times New Roman" w:cs="Times New Roman"/>
          <w:b/>
          <w:sz w:val="26"/>
          <w:szCs w:val="26"/>
        </w:rPr>
        <w:t>45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опубликовании сведений о численности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пальных служащих органов местного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«Деревня Березовка» </w:t>
      </w:r>
    </w:p>
    <w:p w:rsidR="00233B5D" w:rsidRPr="00233B5D" w:rsidRDefault="00D44F86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9 месяцев </w:t>
      </w:r>
      <w:r w:rsidR="00233B5D"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На основании п.6 ст.52 Федерального закона от 06.10.2003 № 131-03 «Об общих принципах организации местного са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«Деревн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Березовка», 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«Деревня Березовка»                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1.Опубликовать сведения о численности муниципальных служащих органов местного самоуправления, работников ад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>министрации сельского поселения «Деревня Березовка» с указа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фактических затрат на их денежное содержание за </w:t>
      </w:r>
      <w:r w:rsidR="00D44F8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>2021 года (Приложение №1).</w:t>
      </w: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2.Настоящее постановление вступит в силу после официального опубликования (обнародования)  на официальном сайте  сельского поселения «Деревня Березовка».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сельского </w:t>
      </w: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B5D">
        <w:rPr>
          <w:rFonts w:ascii="Times New Roman" w:eastAsia="Times New Roman" w:hAnsi="Times New Roman" w:cs="Times New Roman"/>
          <w:b/>
          <w:sz w:val="26"/>
          <w:szCs w:val="26"/>
        </w:rPr>
        <w:t>поселения «Деревня Березовка»                                                          М.В. Назарова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«Деревня Березовка» № </w:t>
      </w:r>
      <w:r w:rsidR="00D44F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F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F8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>2021 года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3B5D" w:rsidRPr="00233B5D" w:rsidRDefault="00233B5D" w:rsidP="00233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о численности муниципальных служащих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муниципального образования</w:t>
      </w:r>
    </w:p>
    <w:p w:rsidR="00233B5D" w:rsidRPr="00EB136B" w:rsidRDefault="00233B5D" w:rsidP="00EB1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«Деревня Березовка»  за </w:t>
      </w:r>
      <w:r w:rsidR="00D44F86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2021 год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86"/>
        <w:gridCol w:w="3367"/>
      </w:tblGrid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7C743C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499,0</w:t>
            </w:r>
          </w:p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743C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43C" w:rsidRDefault="007C7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281,5</w:t>
            </w:r>
          </w:p>
        </w:tc>
      </w:tr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6B" w:rsidRPr="007C743C" w:rsidRDefault="00EB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C7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  <w:p w:rsidR="00EB136B" w:rsidRPr="00D44F86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64BA" w:rsidRDefault="000E64BA"/>
    <w:sectPr w:rsidR="000E64BA" w:rsidSect="00E8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33B5D"/>
    <w:rsid w:val="000E64BA"/>
    <w:rsid w:val="001143A9"/>
    <w:rsid w:val="00233B5D"/>
    <w:rsid w:val="004433A5"/>
    <w:rsid w:val="006A7597"/>
    <w:rsid w:val="007C743C"/>
    <w:rsid w:val="00A40119"/>
    <w:rsid w:val="00A45649"/>
    <w:rsid w:val="00A86191"/>
    <w:rsid w:val="00CD11FF"/>
    <w:rsid w:val="00D44F86"/>
    <w:rsid w:val="00E85DE1"/>
    <w:rsid w:val="00EB136B"/>
    <w:rsid w:val="00F6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2021-11-07T07:59:00Z</cp:lastPrinted>
  <dcterms:created xsi:type="dcterms:W3CDTF">2021-08-03T06:08:00Z</dcterms:created>
  <dcterms:modified xsi:type="dcterms:W3CDTF">2021-11-07T07:59:00Z</dcterms:modified>
</cp:coreProperties>
</file>