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B6" w:rsidRDefault="005B68B6" w:rsidP="005B68B6">
      <w:pPr>
        <w:pStyle w:val="a4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</w:t>
      </w:r>
    </w:p>
    <w:p w:rsidR="005B68B6" w:rsidRDefault="005B68B6" w:rsidP="005B68B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КАЛУЖСКАЯ ОБЛАСТЬ</w:t>
      </w:r>
    </w:p>
    <w:p w:rsidR="005B68B6" w:rsidRDefault="005B68B6" w:rsidP="005B68B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МАЛОЯРОСЛАВЕЦКИЙ   РАЙОН</w:t>
      </w:r>
    </w:p>
    <w:p w:rsidR="005B68B6" w:rsidRDefault="005B68B6" w:rsidP="005B68B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АДМИНИСТРАЦИЯ СЕЛЬСКОГО ПОСЕЛЕНИЯ </w:t>
      </w:r>
    </w:p>
    <w:p w:rsidR="005B68B6" w:rsidRDefault="005B68B6" w:rsidP="005B68B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«ДЕРЕВНЯ БЕРЕЗОВКА»</w:t>
      </w:r>
    </w:p>
    <w:p w:rsidR="005B68B6" w:rsidRDefault="005B68B6" w:rsidP="005B68B6">
      <w:pPr>
        <w:spacing w:line="240" w:lineRule="atLeast"/>
        <w:jc w:val="center"/>
        <w:rPr>
          <w:b/>
          <w:bCs/>
        </w:rPr>
      </w:pPr>
    </w:p>
    <w:p w:rsidR="005B68B6" w:rsidRDefault="005B68B6" w:rsidP="005B68B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5B68B6" w:rsidRDefault="005B68B6" w:rsidP="005B68B6">
      <w:pPr>
        <w:spacing w:line="240" w:lineRule="atLeast"/>
        <w:rPr>
          <w:b/>
          <w:bCs/>
        </w:rPr>
      </w:pPr>
    </w:p>
    <w:p w:rsidR="005B68B6" w:rsidRDefault="005B68B6" w:rsidP="005B68B6">
      <w:pPr>
        <w:spacing w:line="240" w:lineRule="atLeast"/>
      </w:pPr>
    </w:p>
    <w:p w:rsidR="005B68B6" w:rsidRDefault="005B68B6" w:rsidP="005B68B6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от  03.04.2014 г.                                                                                           </w:t>
      </w:r>
      <w:r>
        <w:rPr>
          <w:bCs/>
          <w:sz w:val="28"/>
          <w:szCs w:val="28"/>
        </w:rPr>
        <w:t>№ 5</w:t>
      </w:r>
    </w:p>
    <w:p w:rsidR="005B68B6" w:rsidRDefault="005B68B6" w:rsidP="005B68B6">
      <w:pPr>
        <w:spacing w:line="240" w:lineRule="atLeast"/>
        <w:rPr>
          <w:b/>
        </w:rPr>
      </w:pPr>
      <w:r>
        <w:rPr>
          <w:b/>
        </w:rPr>
        <w:tab/>
      </w:r>
    </w:p>
    <w:p w:rsidR="005B68B6" w:rsidRDefault="005B68B6" w:rsidP="005B68B6">
      <w:pPr>
        <w:spacing w:line="240" w:lineRule="atLeast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B68B6" w:rsidRDefault="005B68B6" w:rsidP="005B68B6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«Об утверждении  Административного регламента осуществления администрацией сельского поселения «Деревня Березовка» Малоярославецкого района Калужской области муниципального жилищного контроля в отношении юридических лиц, индивидуальных предпринимателей и граждан»</w:t>
      </w:r>
    </w:p>
    <w:p w:rsidR="005B68B6" w:rsidRDefault="005B68B6" w:rsidP="005B68B6">
      <w:pPr>
        <w:spacing w:before="100" w:beforeAutospacing="1" w:after="100" w:afterAutospacing="1"/>
        <w:rPr>
          <w:sz w:val="26"/>
          <w:szCs w:val="26"/>
        </w:rPr>
      </w:pPr>
      <w:r>
        <w:rPr>
          <w:b/>
          <w:bCs/>
          <w:sz w:val="26"/>
          <w:szCs w:val="26"/>
        </w:rPr>
        <w:t> </w:t>
      </w:r>
    </w:p>
    <w:p w:rsidR="005B68B6" w:rsidRDefault="005B68B6" w:rsidP="005B68B6">
      <w:pPr>
        <w:spacing w:before="100" w:beforeAutospacing="1" w:after="100" w:afterAutospacing="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Жилищным кодексом Российской Федерации,  статьей    14 Федерального   закона   от 06.10. 2003 г. № 131- ФЗ «Об общих принципах организации местного самоуправления в Российской Федерации», 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 решением Сельской Думы   сельского поселения «Деревня Березовка» от 06.03.2013 г. №  16  «Об</w:t>
      </w:r>
      <w:proofErr w:type="gramEnd"/>
      <w:r>
        <w:rPr>
          <w:sz w:val="26"/>
          <w:szCs w:val="26"/>
        </w:rPr>
        <w:t xml:space="preserve"> организации и осуществлении  муниципального жилищного контроля на территории сельского поселения «Деревня Березовка», администрация сельского поселения «Деревня Березовка» </w:t>
      </w:r>
    </w:p>
    <w:p w:rsidR="005B68B6" w:rsidRDefault="005B68B6" w:rsidP="005B68B6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:rsidR="005B68B6" w:rsidRDefault="005B68B6" w:rsidP="005B68B6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ab/>
        <w:t>1.Утвердить Административный регламент осуществления  администрацией сельского поселения  «Деревня Березовка» муниципального жилищного контроля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в отношении юридических лиц, индивидуальных предпринимателей и граждан  (прилагается).</w:t>
      </w:r>
    </w:p>
    <w:p w:rsidR="005B68B6" w:rsidRDefault="005B68B6" w:rsidP="005B68B6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Настоящее постановление  вступает в силу после обнародования.</w:t>
      </w:r>
    </w:p>
    <w:p w:rsidR="005B68B6" w:rsidRDefault="005B68B6" w:rsidP="005B68B6">
      <w:pPr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 </w:t>
      </w:r>
    </w:p>
    <w:p w:rsidR="005B68B6" w:rsidRDefault="005B68B6" w:rsidP="005B68B6">
      <w:pPr>
        <w:spacing w:before="100" w:beforeAutospacing="1" w:after="100" w:afterAutospacing="1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5B68B6" w:rsidRDefault="005B68B6" w:rsidP="005B68B6">
      <w:pPr>
        <w:spacing w:before="100" w:beforeAutospacing="1" w:after="100" w:afterAutospacing="1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5B68B6" w:rsidRDefault="005B68B6" w:rsidP="005B68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 Главы администрации </w:t>
      </w:r>
      <w:proofErr w:type="gramStart"/>
      <w:r>
        <w:rPr>
          <w:sz w:val="26"/>
          <w:szCs w:val="26"/>
        </w:rPr>
        <w:t>сельского</w:t>
      </w:r>
      <w:proofErr w:type="gramEnd"/>
      <w:r>
        <w:rPr>
          <w:sz w:val="26"/>
          <w:szCs w:val="26"/>
        </w:rPr>
        <w:tab/>
      </w:r>
    </w:p>
    <w:p w:rsidR="005B68B6" w:rsidRDefault="005B68B6" w:rsidP="005B68B6">
      <w:pPr>
        <w:jc w:val="both"/>
        <w:rPr>
          <w:sz w:val="26"/>
          <w:szCs w:val="26"/>
        </w:rPr>
      </w:pPr>
      <w:r>
        <w:rPr>
          <w:sz w:val="26"/>
          <w:szCs w:val="26"/>
        </w:rPr>
        <w:t>поселения   «Деревня</w:t>
      </w:r>
      <w:r>
        <w:rPr>
          <w:sz w:val="26"/>
          <w:szCs w:val="26"/>
        </w:rPr>
        <w:tab/>
        <w:t>Березовка»                                          А. Е. Розанова</w:t>
      </w:r>
    </w:p>
    <w:p w:rsidR="005B68B6" w:rsidRDefault="005B68B6" w:rsidP="005B68B6">
      <w:pPr>
        <w:spacing w:line="240" w:lineRule="atLeast"/>
        <w:jc w:val="right"/>
        <w:rPr>
          <w:sz w:val="26"/>
          <w:szCs w:val="26"/>
        </w:rPr>
      </w:pPr>
    </w:p>
    <w:p w:rsidR="00210A4E" w:rsidRDefault="00210A4E">
      <w:bookmarkStart w:id="0" w:name="_GoBack"/>
      <w:bookmarkEnd w:id="0"/>
    </w:p>
    <w:sectPr w:rsidR="0021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26"/>
    <w:rsid w:val="00210A4E"/>
    <w:rsid w:val="005B68B6"/>
    <w:rsid w:val="00D3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semiHidden/>
    <w:locked/>
    <w:rsid w:val="005B6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5B68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semiHidden/>
    <w:locked/>
    <w:rsid w:val="005B6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5B68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2017-11-09T07:24:00Z</dcterms:created>
  <dcterms:modified xsi:type="dcterms:W3CDTF">2017-11-09T07:24:00Z</dcterms:modified>
</cp:coreProperties>
</file>