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3364CC" w:rsidRPr="003364CC" w:rsidRDefault="003364CC" w:rsidP="003364CC">
      <w:pPr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  <w:t>КАЛУЖСКАЯ ОБЛАСТЬ</w:t>
      </w:r>
    </w:p>
    <w:p w:rsidR="003364CC" w:rsidRPr="003364CC" w:rsidRDefault="003364CC" w:rsidP="003364CC">
      <w:pPr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  <w:t>МАЛОЯРОСЛАВЕЦКИЙ РАЙОН</w:t>
      </w:r>
    </w:p>
    <w:p w:rsidR="003364CC" w:rsidRPr="003364CC" w:rsidRDefault="003364CC" w:rsidP="003364CC">
      <w:pPr>
        <w:spacing w:after="0" w:line="240" w:lineRule="auto"/>
        <w:jc w:val="center"/>
        <w:rPr>
          <w:rFonts w:ascii="Times New Roman" w:eastAsia="Times New Roman" w:hAnsi="Times New Roman"/>
          <w:b/>
          <w:i/>
          <w:kern w:val="0"/>
          <w:sz w:val="36"/>
          <w:szCs w:val="24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  <w:t>АДМИНИСТРАЦИЯ СЕЛЬСКОГО ПОСЕЛЕНИЯ</w:t>
      </w:r>
    </w:p>
    <w:p w:rsidR="003364CC" w:rsidRPr="003364CC" w:rsidRDefault="003364CC" w:rsidP="003364CC">
      <w:pPr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36"/>
          <w:szCs w:val="24"/>
          <w:lang w:eastAsia="ru-RU"/>
        </w:rPr>
        <w:t>“ДЕРЕВНЯ БЕРЕЗОВКА”</w:t>
      </w:r>
    </w:p>
    <w:p w:rsidR="003364CC" w:rsidRPr="003364CC" w:rsidRDefault="003364CC" w:rsidP="003364C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4"/>
          <w:szCs w:val="4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36"/>
          <w:szCs w:val="36"/>
          <w:lang w:eastAsia="ru-RU"/>
        </w:rPr>
        <w:t>ПО</w:t>
      </w:r>
      <w:proofErr w:type="gramStart"/>
      <w:r w:rsidRPr="003364CC">
        <w:rPr>
          <w:rFonts w:ascii="Times New Roman" w:eastAsia="Times New Roman" w:hAnsi="Times New Roman"/>
          <w:b/>
          <w:kern w:val="0"/>
          <w:sz w:val="36"/>
          <w:szCs w:val="36"/>
          <w:lang w:val="en-US" w:eastAsia="ru-RU"/>
        </w:rPr>
        <w:t>C</w:t>
      </w:r>
      <w:proofErr w:type="gramEnd"/>
      <w:r w:rsidRPr="003364CC">
        <w:rPr>
          <w:rFonts w:ascii="Times New Roman" w:eastAsia="Times New Roman" w:hAnsi="Times New Roman"/>
          <w:b/>
          <w:kern w:val="0"/>
          <w:sz w:val="36"/>
          <w:szCs w:val="36"/>
          <w:lang w:eastAsia="ru-RU"/>
        </w:rPr>
        <w:t>ТАНОВЛЕНИЕ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от  05.09.2016 г.                                                    </w:t>
      </w: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ab/>
      </w: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ab/>
        <w:t xml:space="preserve">                      № 48</w:t>
      </w:r>
    </w:p>
    <w:p w:rsidR="003364CC" w:rsidRPr="003364CC" w:rsidRDefault="003364CC" w:rsidP="003364CC">
      <w:pPr>
        <w:suppressAutoHyphens w:val="0"/>
        <w:spacing w:after="0" w:line="240" w:lineRule="auto"/>
        <w:rPr>
          <w:rFonts w:ascii="Times New Roman" w:eastAsia="Times New Roman" w:hAnsi="Times New Roman"/>
          <w:b/>
          <w:kern w:val="0"/>
          <w:sz w:val="27"/>
          <w:szCs w:val="27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Об утверждении муниципальной Программы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комплексного развития систем </w:t>
      </w:r>
      <w:proofErr w:type="gramStart"/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транспортной</w:t>
      </w:r>
      <w:proofErr w:type="gramEnd"/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инфраструктуры на территории СП  «Деревня Березовка»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ab/>
      </w: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соответствии со статьей  179 Бюджетного кодекса Российской Федерации Постановлением администрации сельского поселения «Деревня Березовка» №22 от 07.11.2013 года «Об утверждении Порядка разработки, утверждения и реализации ведомственных целевых программ», администрация сельского поселения «Деревня Березовка» </w:t>
      </w:r>
      <w:proofErr w:type="gramEnd"/>
    </w:p>
    <w:p w:rsidR="003364CC" w:rsidRPr="003364CC" w:rsidRDefault="003364CC" w:rsidP="003364CC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ПОСТАНОВЛЯЕТ</w:t>
      </w: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:</w:t>
      </w:r>
    </w:p>
    <w:p w:rsidR="003364CC" w:rsidRPr="003364CC" w:rsidRDefault="003364CC" w:rsidP="003364CC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 Утвердить муниципальную Программу комплексного развития систем транспортной инфраструктуры на территории сельского поселения «Деревня Березовка» (Приложение 1)</w:t>
      </w:r>
    </w:p>
    <w:p w:rsidR="003364CC" w:rsidRPr="003364CC" w:rsidRDefault="003364CC" w:rsidP="003364CC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 Настоящее Постановление вступает в силу после подписания.</w:t>
      </w:r>
    </w:p>
    <w:p w:rsidR="003364CC" w:rsidRPr="003364CC" w:rsidRDefault="003364CC" w:rsidP="003364CC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 Настоящее постановление подлежит опубликованию (обнародованию).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</w:p>
    <w:p w:rsidR="003364CC" w:rsidRPr="003364CC" w:rsidRDefault="003364CC" w:rsidP="003364C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Глава администрации </w:t>
      </w:r>
      <w:proofErr w:type="gramStart"/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сельского</w:t>
      </w:r>
      <w:proofErr w:type="gramEnd"/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</w:t>
      </w:r>
    </w:p>
    <w:p w:rsidR="003364CC" w:rsidRPr="003364CC" w:rsidRDefault="003364CC" w:rsidP="003364C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поселения «Деревня Березовка»                                    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     </w:t>
      </w: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 С.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</w:t>
      </w:r>
      <w:r w:rsidRPr="003364CC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Н. Куприков</w:t>
      </w:r>
    </w:p>
    <w:p w:rsidR="003364CC" w:rsidRPr="003364CC" w:rsidRDefault="003364CC" w:rsidP="003364CC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3364CC" w:rsidRPr="003364CC" w:rsidRDefault="003364CC" w:rsidP="003364CC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zh-C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Программа комплексного развития транспортной инфраструктуры сельского поселения «</w:t>
      </w:r>
      <w:r w:rsidR="005F237E">
        <w:rPr>
          <w:rFonts w:ascii="Times New Roman" w:hAnsi="Times New Roman"/>
          <w:b/>
          <w:sz w:val="44"/>
          <w:szCs w:val="44"/>
        </w:rPr>
        <w:t>Деревня Березовка</w:t>
      </w:r>
      <w:r>
        <w:rPr>
          <w:rFonts w:ascii="Times New Roman" w:hAnsi="Times New Roman"/>
          <w:b/>
          <w:sz w:val="44"/>
          <w:szCs w:val="44"/>
        </w:rPr>
        <w:t xml:space="preserve">» </w:t>
      </w:r>
    </w:p>
    <w:p w:rsidR="00F0342E" w:rsidRDefault="00F0342E" w:rsidP="00F0342E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на период 2016 -2025 годы</w:t>
      </w:r>
    </w:p>
    <w:p w:rsidR="00F0342E" w:rsidRDefault="00F0342E" w:rsidP="00F0342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  <w:highlight w:val="yellow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  <w:highlight w:val="yellow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  <w:highlight w:val="yellow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jc w:val="center"/>
        <w:rPr>
          <w:rFonts w:ascii="Times New Roman" w:hAnsi="Times New Roman"/>
        </w:rPr>
      </w:pPr>
    </w:p>
    <w:p w:rsidR="00F0342E" w:rsidRDefault="00F0342E" w:rsidP="00F0342E">
      <w:pPr>
        <w:spacing w:after="0"/>
        <w:rPr>
          <w:rFonts w:ascii="Times New Roman" w:hAnsi="Times New Roman"/>
        </w:rPr>
      </w:pPr>
    </w:p>
    <w:p w:rsidR="00F0342E" w:rsidRDefault="00F0342E" w:rsidP="00F0342E">
      <w:pPr>
        <w:spacing w:after="0"/>
        <w:rPr>
          <w:rFonts w:ascii="Times New Roman" w:hAnsi="Times New Roman"/>
        </w:rPr>
      </w:pPr>
    </w:p>
    <w:p w:rsidR="00F0342E" w:rsidRDefault="00F0342E" w:rsidP="00F0342E">
      <w:pPr>
        <w:spacing w:after="0"/>
        <w:rPr>
          <w:rFonts w:ascii="Times New Roman" w:hAnsi="Times New Roman"/>
        </w:rPr>
      </w:pPr>
    </w:p>
    <w:p w:rsidR="00F0342E" w:rsidRDefault="00F0342E" w:rsidP="00F0342E">
      <w:pPr>
        <w:spacing w:after="0"/>
        <w:rPr>
          <w:rFonts w:ascii="Times New Roman" w:hAnsi="Times New Roman"/>
        </w:rPr>
      </w:pPr>
    </w:p>
    <w:p w:rsidR="00F0342E" w:rsidRDefault="00F0342E" w:rsidP="00F0342E">
      <w:pPr>
        <w:spacing w:after="0"/>
        <w:rPr>
          <w:rFonts w:ascii="Times New Roman" w:hAnsi="Times New Roman"/>
        </w:rPr>
      </w:pPr>
    </w:p>
    <w:p w:rsidR="00F0342E" w:rsidRDefault="00F0342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5F237E" w:rsidRDefault="005F237E" w:rsidP="00F0342E">
      <w:pPr>
        <w:spacing w:after="0"/>
        <w:rPr>
          <w:rFonts w:ascii="Times New Roman" w:hAnsi="Times New Roman"/>
          <w:b/>
        </w:rPr>
      </w:pPr>
    </w:p>
    <w:p w:rsidR="00F0342E" w:rsidRDefault="00F0342E" w:rsidP="00F0342E">
      <w:pPr>
        <w:pStyle w:val="1a"/>
        <w:spacing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2016 год</w:t>
      </w:r>
    </w:p>
    <w:p w:rsidR="00F0342E" w:rsidRDefault="00F0342E" w:rsidP="00F0342E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5F237E" w:rsidRDefault="005F237E" w:rsidP="00F0342E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364CC" w:rsidRDefault="003364CC" w:rsidP="005F237E">
      <w:pPr>
        <w:tabs>
          <w:tab w:val="left" w:pos="5655"/>
          <w:tab w:val="right" w:pos="9921"/>
        </w:tabs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364CC" w:rsidRDefault="003364CC" w:rsidP="005F237E">
      <w:pPr>
        <w:tabs>
          <w:tab w:val="left" w:pos="5655"/>
          <w:tab w:val="right" w:pos="9921"/>
        </w:tabs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364CC" w:rsidRDefault="003364CC" w:rsidP="005F237E">
      <w:pPr>
        <w:tabs>
          <w:tab w:val="left" w:pos="5655"/>
          <w:tab w:val="right" w:pos="9921"/>
        </w:tabs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F0342E" w:rsidRDefault="00F0342E" w:rsidP="005F237E">
      <w:pPr>
        <w:tabs>
          <w:tab w:val="left" w:pos="5655"/>
          <w:tab w:val="right" w:pos="9921"/>
        </w:tabs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Приложение</w:t>
      </w:r>
      <w:r w:rsidR="004A0936">
        <w:rPr>
          <w:rFonts w:ascii="Times New Roman" w:hAnsi="Times New Roman"/>
          <w:sz w:val="24"/>
          <w:szCs w:val="24"/>
        </w:rPr>
        <w:t xml:space="preserve"> 1</w:t>
      </w:r>
    </w:p>
    <w:p w:rsidR="00F0342E" w:rsidRDefault="00F0342E" w:rsidP="005F237E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Утверждена</w:t>
      </w:r>
      <w:proofErr w:type="gramEnd"/>
    </w:p>
    <w:p w:rsidR="00F0342E" w:rsidRDefault="00F0342E" w:rsidP="005F237E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F0342E" w:rsidRDefault="00F0342E" w:rsidP="005F237E">
      <w:pPr>
        <w:tabs>
          <w:tab w:val="left" w:pos="5610"/>
        </w:tabs>
        <w:spacing w:after="0" w:line="100" w:lineRule="atLeast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сельского поселения «</w:t>
      </w:r>
      <w:r w:rsidR="005F237E">
        <w:rPr>
          <w:rFonts w:ascii="Times New Roman" w:hAnsi="Times New Roman"/>
          <w:sz w:val="24"/>
          <w:szCs w:val="28"/>
        </w:rPr>
        <w:t>Деревня Березовка</w:t>
      </w:r>
      <w:r>
        <w:rPr>
          <w:rFonts w:ascii="Times New Roman" w:hAnsi="Times New Roman"/>
          <w:sz w:val="24"/>
          <w:szCs w:val="28"/>
        </w:rPr>
        <w:t>»</w:t>
      </w:r>
    </w:p>
    <w:p w:rsidR="00F0342E" w:rsidRDefault="00F0342E" w:rsidP="005F237E">
      <w:pPr>
        <w:tabs>
          <w:tab w:val="left" w:pos="5610"/>
        </w:tabs>
        <w:spacing w:after="0" w:line="100" w:lineRule="atLeast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№ </w:t>
      </w:r>
      <w:r w:rsidR="004A0936">
        <w:rPr>
          <w:rFonts w:ascii="Times New Roman" w:hAnsi="Times New Roman"/>
          <w:sz w:val="24"/>
          <w:szCs w:val="28"/>
        </w:rPr>
        <w:t>48</w:t>
      </w:r>
      <w:r>
        <w:rPr>
          <w:rFonts w:ascii="Times New Roman" w:hAnsi="Times New Roman"/>
          <w:sz w:val="24"/>
          <w:szCs w:val="28"/>
        </w:rPr>
        <w:t xml:space="preserve"> от </w:t>
      </w:r>
      <w:r w:rsidR="004A0936">
        <w:rPr>
          <w:rFonts w:ascii="Times New Roman" w:hAnsi="Times New Roman"/>
          <w:sz w:val="24"/>
          <w:szCs w:val="28"/>
        </w:rPr>
        <w:t>05.09.</w:t>
      </w:r>
      <w:r>
        <w:rPr>
          <w:rFonts w:ascii="Times New Roman" w:hAnsi="Times New Roman"/>
          <w:sz w:val="24"/>
          <w:szCs w:val="28"/>
        </w:rPr>
        <w:t>2016 г.</w:t>
      </w:r>
    </w:p>
    <w:p w:rsidR="00F0342E" w:rsidRDefault="00F0342E" w:rsidP="005F237E">
      <w:pPr>
        <w:spacing w:after="0" w:line="100" w:lineRule="atLeast"/>
        <w:jc w:val="right"/>
        <w:rPr>
          <w:rFonts w:ascii="Times New Roman" w:hAnsi="Times New Roman"/>
          <w:sz w:val="24"/>
          <w:szCs w:val="28"/>
        </w:rPr>
      </w:pPr>
    </w:p>
    <w:p w:rsidR="00F0342E" w:rsidRDefault="00F0342E" w:rsidP="00F0342E">
      <w:pPr>
        <w:spacing w:after="0" w:line="100" w:lineRule="atLeast"/>
        <w:rPr>
          <w:rFonts w:ascii="Times New Roman" w:hAnsi="Times New Roman"/>
          <w:sz w:val="24"/>
          <w:szCs w:val="28"/>
        </w:rPr>
      </w:pPr>
    </w:p>
    <w:p w:rsidR="00F0342E" w:rsidRDefault="00F0342E" w:rsidP="00F0342E">
      <w:pPr>
        <w:spacing w:after="0" w:line="100" w:lineRule="atLeast"/>
        <w:rPr>
          <w:rFonts w:ascii="Times New Roman" w:hAnsi="Times New Roman"/>
          <w:sz w:val="24"/>
          <w:szCs w:val="28"/>
        </w:rPr>
      </w:pPr>
    </w:p>
    <w:p w:rsidR="00F0342E" w:rsidRDefault="00F0342E" w:rsidP="00F0342E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342E" w:rsidRDefault="00F0342E" w:rsidP="00F0342E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ПРОГРАММА</w:t>
      </w: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комплексного  развития систем транспортной инфраструктуры на территории  сельского поселения «</w:t>
      </w:r>
      <w:r w:rsidR="005F237E">
        <w:rPr>
          <w:rFonts w:ascii="Times New Roman" w:hAnsi="Times New Roman"/>
          <w:sz w:val="24"/>
          <w:szCs w:val="24"/>
        </w:rPr>
        <w:t>Деревня Березовка</w:t>
      </w:r>
      <w:r>
        <w:rPr>
          <w:rFonts w:ascii="Times New Roman" w:hAnsi="Times New Roman"/>
          <w:sz w:val="24"/>
          <w:szCs w:val="24"/>
        </w:rPr>
        <w:t>»</w:t>
      </w: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2016 – 2025 годы</w:t>
      </w:r>
    </w:p>
    <w:p w:rsidR="00F0342E" w:rsidRDefault="00F0342E" w:rsidP="00F0342E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F0342E" w:rsidRDefault="00F0342E" w:rsidP="00F0342E">
      <w:pPr>
        <w:numPr>
          <w:ilvl w:val="0"/>
          <w:numId w:val="4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Паспорт программы</w:t>
      </w:r>
    </w:p>
    <w:p w:rsidR="00F0342E" w:rsidRDefault="00F0342E" w:rsidP="00F0342E">
      <w:pPr>
        <w:spacing w:after="0" w:line="10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77"/>
        <w:gridCol w:w="7512"/>
      </w:tblGrid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 w:rsidP="005F237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«комплексного развитие систем транспортной инфраструктуры на территории  сельского поселения  «</w:t>
            </w:r>
            <w:r w:rsidR="005F237E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>» на 2016-2025 годы (далее – Программа)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 w:rsidP="005F237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6" w:history="1">
              <w:r>
                <w:rPr>
                  <w:rStyle w:val="a4"/>
                  <w:rFonts w:ascii="Times New Roman" w:hAnsi="Times New Roman"/>
                </w:rPr>
                <w:t>№ 131-ФЗ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 сельского поселения </w:t>
            </w:r>
            <w:r w:rsidR="005F237E">
              <w:rPr>
                <w:rFonts w:ascii="Times New Roman" w:hAnsi="Times New Roman"/>
                <w:sz w:val="24"/>
                <w:szCs w:val="24"/>
              </w:rPr>
              <w:t>«Деревня Березовка»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 w:rsidP="005F237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сельского поселения «</w:t>
            </w:r>
            <w:r w:rsidR="005F237E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="005F2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5F237E">
              <w:rPr>
                <w:rFonts w:ascii="Times New Roman" w:hAnsi="Times New Roman"/>
                <w:sz w:val="24"/>
                <w:szCs w:val="24"/>
              </w:rPr>
              <w:t>: 249081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Калужская обл., Малоярославецкий р-н, </w:t>
            </w:r>
            <w:r w:rsidR="005F237E">
              <w:rPr>
                <w:rFonts w:ascii="Times New Roman" w:hAnsi="Times New Roman"/>
                <w:sz w:val="24"/>
                <w:szCs w:val="24"/>
              </w:rPr>
              <w:t>д. Березовка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5F237E">
              <w:rPr>
                <w:rFonts w:ascii="Times New Roman" w:hAnsi="Times New Roman"/>
                <w:sz w:val="24"/>
                <w:szCs w:val="24"/>
              </w:rPr>
              <w:t>Пацаева, дом 12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сельского поселения </w:t>
            </w:r>
            <w:r w:rsidR="005F237E">
              <w:rPr>
                <w:rFonts w:ascii="Times New Roman" w:hAnsi="Times New Roman"/>
                <w:sz w:val="24"/>
                <w:szCs w:val="24"/>
              </w:rPr>
              <w:t>«Деревня Березовка», адрес: 249081 Калужская обл., Малоярославецкий р-н, д. Березовка, ул. Пацаева, дом 12</w:t>
            </w:r>
          </w:p>
        </w:tc>
      </w:tr>
      <w:tr w:rsidR="00F0342E" w:rsidTr="00F0342E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 w:rsidP="005F237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Комплексное развитие транспортной инфраструктуры  сельского поселения «</w:t>
            </w:r>
            <w:r w:rsidR="005F237E">
              <w:rPr>
                <w:rFonts w:ascii="Times New Roman" w:eastAsia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</w:t>
            </w:r>
            <w:r w:rsidR="005F237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  <w:proofErr w:type="gramEnd"/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5F237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эффективность функционирования действующей транспортной инфраструктуры.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F0342E" w:rsidRDefault="00F0342E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увеличение протяженности дорог с твердым покрытием;</w:t>
            </w:r>
          </w:p>
          <w:p w:rsidR="00F0342E" w:rsidRDefault="00F0342E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достижение расчетного уровня обеспеченности населения услугами транспортной инфраструктуры. 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 – 2025  годы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Укрупненное описание запланированных мероприятий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F0342E" w:rsidRDefault="00F0342E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Источники финансирования:</w:t>
            </w:r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средства местного бюджета:</w:t>
            </w:r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2016 г. – </w:t>
            </w:r>
            <w:r w:rsidR="0030382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руб.</w:t>
            </w:r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 на 2017-2025 годы уточняются при формировании бюджета на очередной финансовый год.</w:t>
            </w:r>
          </w:p>
        </w:tc>
      </w:tr>
      <w:tr w:rsidR="00F0342E" w:rsidTr="00F0342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F0342E" w:rsidRDefault="00F0342E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F0342E" w:rsidRDefault="00F0342E" w:rsidP="00F0342E">
      <w:pPr>
        <w:shd w:val="clear" w:color="auto" w:fill="FFFFFF"/>
        <w:tabs>
          <w:tab w:val="left" w:pos="284"/>
        </w:tabs>
        <w:spacing w:after="0" w:line="100" w:lineRule="atLeast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shd w:val="clear" w:color="auto" w:fill="FFFFFF"/>
        <w:tabs>
          <w:tab w:val="left" w:pos="284"/>
        </w:tabs>
        <w:spacing w:after="0" w:line="100" w:lineRule="atLeast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shd w:val="clear" w:color="auto" w:fill="FFFFFF"/>
        <w:tabs>
          <w:tab w:val="left" w:pos="284"/>
        </w:tabs>
        <w:spacing w:after="0" w:line="100" w:lineRule="atLeast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shd w:val="clear" w:color="auto" w:fill="FFFFFF"/>
        <w:tabs>
          <w:tab w:val="left" w:pos="284"/>
        </w:tabs>
        <w:spacing w:after="0" w:line="100" w:lineRule="atLeast"/>
        <w:ind w:left="40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 w:rsidR="005F237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Характеристика существующего состояния транспортной инфраструктуры сельского поселения.</w:t>
      </w:r>
    </w:p>
    <w:p w:rsidR="00F0342E" w:rsidRDefault="00F0342E" w:rsidP="00F0342E">
      <w:pPr>
        <w:shd w:val="clear" w:color="auto" w:fill="FFFFFF"/>
        <w:spacing w:after="0" w:line="100" w:lineRule="atLeast"/>
        <w:ind w:firstLine="426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shd w:val="clear" w:color="auto" w:fill="FFFFFF"/>
        <w:spacing w:after="0" w:line="100" w:lineRule="atLeast"/>
        <w:ind w:firstLine="426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shd w:val="clear" w:color="auto" w:fill="FFFFFF"/>
        <w:spacing w:after="0" w:line="100" w:lineRule="atLeast"/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2.1.  Социально — экономическое состояние  сельского поселения.</w:t>
      </w:r>
    </w:p>
    <w:p w:rsidR="0055182D" w:rsidRDefault="00F0342E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Сельское поселение «</w:t>
      </w:r>
      <w:r w:rsidR="0055182D">
        <w:rPr>
          <w:rFonts w:ascii="Times New Roman" w:hAnsi="Times New Roman"/>
          <w:sz w:val="26"/>
          <w:szCs w:val="26"/>
        </w:rPr>
        <w:t>Деревня Березовка</w:t>
      </w:r>
      <w:r>
        <w:rPr>
          <w:rFonts w:ascii="Times New Roman" w:hAnsi="Times New Roman"/>
          <w:sz w:val="26"/>
          <w:szCs w:val="26"/>
        </w:rPr>
        <w:t xml:space="preserve">» </w:t>
      </w:r>
      <w:r w:rsidR="0055182D">
        <w:rPr>
          <w:rFonts w:ascii="Times New Roman" w:hAnsi="Times New Roman"/>
          <w:sz w:val="26"/>
          <w:szCs w:val="26"/>
        </w:rPr>
        <w:t xml:space="preserve">расположено на территории </w:t>
      </w:r>
      <w:r>
        <w:rPr>
          <w:rFonts w:ascii="Times New Roman" w:hAnsi="Times New Roman"/>
          <w:sz w:val="26"/>
          <w:szCs w:val="26"/>
        </w:rPr>
        <w:t>Малоярославецкого района</w:t>
      </w:r>
      <w:r w:rsidR="0055182D">
        <w:rPr>
          <w:rFonts w:ascii="Times New Roman" w:hAnsi="Times New Roman"/>
          <w:sz w:val="26"/>
          <w:szCs w:val="26"/>
        </w:rPr>
        <w:t xml:space="preserve"> Калужской области. Центр сельского поселения – деревня Березовка </w:t>
      </w:r>
      <w:r>
        <w:rPr>
          <w:rFonts w:ascii="Times New Roman" w:hAnsi="Times New Roman"/>
          <w:sz w:val="26"/>
          <w:szCs w:val="26"/>
        </w:rPr>
        <w:t xml:space="preserve"> </w:t>
      </w:r>
      <w:r w:rsidR="0055182D">
        <w:rPr>
          <w:rFonts w:ascii="Times New Roman" w:hAnsi="Times New Roman"/>
          <w:sz w:val="26"/>
          <w:szCs w:val="26"/>
        </w:rPr>
        <w:t xml:space="preserve">находится в 20 км от </w:t>
      </w:r>
      <w:r>
        <w:rPr>
          <w:rFonts w:ascii="Times New Roman" w:hAnsi="Times New Roman"/>
          <w:sz w:val="26"/>
          <w:szCs w:val="26"/>
        </w:rPr>
        <w:t>районного центра г. Малоярославец</w:t>
      </w:r>
      <w:r w:rsidR="0055182D">
        <w:rPr>
          <w:rFonts w:ascii="Times New Roman" w:hAnsi="Times New Roman"/>
          <w:sz w:val="26"/>
          <w:szCs w:val="26"/>
        </w:rPr>
        <w:t>.</w:t>
      </w:r>
    </w:p>
    <w:p w:rsidR="00F0342E" w:rsidRDefault="00F0342E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>
        <w:rPr>
          <w:rFonts w:ascii="Times New Roman" w:hAnsi="Times New Roman"/>
          <w:sz w:val="26"/>
          <w:szCs w:val="26"/>
        </w:rPr>
        <w:t>Площадь сельского поселения</w:t>
      </w:r>
      <w:r w:rsidR="0055182D">
        <w:rPr>
          <w:rFonts w:ascii="Times New Roman" w:hAnsi="Times New Roman"/>
          <w:sz w:val="26"/>
          <w:szCs w:val="26"/>
        </w:rPr>
        <w:t xml:space="preserve"> – 7 855,5</w:t>
      </w:r>
      <w:r>
        <w:rPr>
          <w:rFonts w:ascii="Times New Roman" w:hAnsi="Times New Roman"/>
          <w:sz w:val="26"/>
          <w:szCs w:val="26"/>
        </w:rPr>
        <w:t xml:space="preserve"> </w:t>
      </w:r>
      <w:r w:rsidR="0055182D">
        <w:rPr>
          <w:rFonts w:ascii="Times New Roman" w:hAnsi="Times New Roman"/>
          <w:sz w:val="26"/>
          <w:szCs w:val="26"/>
        </w:rPr>
        <w:t>га  состоит из  14</w:t>
      </w:r>
      <w:r>
        <w:rPr>
          <w:rFonts w:ascii="Times New Roman" w:hAnsi="Times New Roman"/>
          <w:sz w:val="26"/>
          <w:szCs w:val="26"/>
        </w:rPr>
        <w:t xml:space="preserve"> населенных пунктов: </w:t>
      </w:r>
      <w:r w:rsidR="0055182D">
        <w:rPr>
          <w:rFonts w:ascii="Times New Roman" w:hAnsi="Times New Roman"/>
          <w:sz w:val="26"/>
          <w:szCs w:val="26"/>
        </w:rPr>
        <w:t>дер. Березовка</w:t>
      </w:r>
      <w:r>
        <w:rPr>
          <w:rFonts w:ascii="Times New Roman" w:hAnsi="Times New Roman"/>
          <w:sz w:val="26"/>
          <w:szCs w:val="26"/>
        </w:rPr>
        <w:t xml:space="preserve">, </w:t>
      </w:r>
      <w:r w:rsidR="0055182D">
        <w:rPr>
          <w:rFonts w:ascii="Times New Roman" w:hAnsi="Times New Roman"/>
          <w:sz w:val="26"/>
          <w:szCs w:val="26"/>
        </w:rPr>
        <w:t>дер. Бабичево, дер. Васисово, дер. Верховское, дер. Ивановка, дер. Кириллово, дер. Мотякино, дер. Образцово, дер. Пешково, дер. Савиново, дер. Сергиевка, дер. Сущево, дер. Тимовка, дер. Якушево.</w:t>
      </w:r>
      <w:proofErr w:type="gramEnd"/>
    </w:p>
    <w:p w:rsidR="00C07018" w:rsidRPr="00C07018" w:rsidRDefault="00F0342E" w:rsidP="00C07018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Рельеф местности типичный для центральной России.  Почти вся площадь представляет  собой холмисто-увалистую, местами плоскую равнину, поднимающуюся  в среднем  на 250-280 м над уровнем моря.</w:t>
      </w:r>
      <w:r w:rsidR="00C07018">
        <w:rPr>
          <w:rFonts w:ascii="Times New Roman" w:hAnsi="Times New Roman"/>
          <w:sz w:val="26"/>
          <w:szCs w:val="26"/>
        </w:rPr>
        <w:t xml:space="preserve"> </w:t>
      </w:r>
      <w:r w:rsidR="00C07018" w:rsidRPr="00C07018">
        <w:rPr>
          <w:rFonts w:ascii="Times New Roman" w:hAnsi="Times New Roman"/>
          <w:sz w:val="26"/>
          <w:szCs w:val="26"/>
        </w:rPr>
        <w:t>В пределах площади муниципального образования выделено четыре ландшафта.</w:t>
      </w:r>
    </w:p>
    <w:p w:rsidR="00C07018" w:rsidRPr="00C07018" w:rsidRDefault="00C07018" w:rsidP="00C07018">
      <w:pPr>
        <w:numPr>
          <w:ilvl w:val="0"/>
          <w:numId w:val="13"/>
        </w:numPr>
        <w:ind w:right="-272"/>
        <w:jc w:val="both"/>
        <w:rPr>
          <w:rFonts w:ascii="Times New Roman" w:hAnsi="Times New Roman"/>
          <w:sz w:val="26"/>
          <w:szCs w:val="26"/>
        </w:rPr>
      </w:pPr>
      <w:r w:rsidRPr="00C0701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7018">
        <w:rPr>
          <w:rFonts w:ascii="Times New Roman" w:hAnsi="Times New Roman"/>
          <w:sz w:val="26"/>
          <w:szCs w:val="26"/>
        </w:rPr>
        <w:t>Пологохолмистая</w:t>
      </w:r>
      <w:proofErr w:type="spellEnd"/>
      <w:r w:rsidRPr="00C07018">
        <w:rPr>
          <w:rFonts w:ascii="Times New Roman" w:hAnsi="Times New Roman"/>
          <w:sz w:val="26"/>
          <w:szCs w:val="26"/>
        </w:rPr>
        <w:t xml:space="preserve"> моренно-</w:t>
      </w:r>
      <w:proofErr w:type="spellStart"/>
      <w:r w:rsidRPr="00C07018">
        <w:rPr>
          <w:rFonts w:ascii="Times New Roman" w:hAnsi="Times New Roman"/>
          <w:sz w:val="26"/>
          <w:szCs w:val="26"/>
        </w:rPr>
        <w:t>водноледниковая</w:t>
      </w:r>
      <w:proofErr w:type="spellEnd"/>
      <w:r w:rsidRPr="00C07018">
        <w:rPr>
          <w:rFonts w:ascii="Times New Roman" w:hAnsi="Times New Roman"/>
          <w:sz w:val="26"/>
          <w:szCs w:val="26"/>
        </w:rPr>
        <w:t xml:space="preserve"> слаборасчлененная равнина;</w:t>
      </w:r>
    </w:p>
    <w:p w:rsidR="00C07018" w:rsidRPr="00C07018" w:rsidRDefault="00C07018" w:rsidP="00C07018">
      <w:pPr>
        <w:numPr>
          <w:ilvl w:val="0"/>
          <w:numId w:val="13"/>
        </w:numPr>
        <w:ind w:right="-272"/>
        <w:jc w:val="both"/>
        <w:rPr>
          <w:rFonts w:ascii="Times New Roman" w:hAnsi="Times New Roman"/>
          <w:sz w:val="26"/>
          <w:szCs w:val="26"/>
        </w:rPr>
      </w:pPr>
      <w:r w:rsidRPr="00C07018">
        <w:rPr>
          <w:rFonts w:ascii="Times New Roman" w:hAnsi="Times New Roman"/>
          <w:sz w:val="26"/>
          <w:szCs w:val="26"/>
        </w:rPr>
        <w:t xml:space="preserve"> Пологоволнистая </w:t>
      </w:r>
      <w:proofErr w:type="spellStart"/>
      <w:r w:rsidRPr="00C07018">
        <w:rPr>
          <w:rFonts w:ascii="Times New Roman" w:hAnsi="Times New Roman"/>
          <w:sz w:val="26"/>
          <w:szCs w:val="26"/>
        </w:rPr>
        <w:t>водноледниковая</w:t>
      </w:r>
      <w:proofErr w:type="spellEnd"/>
      <w:r w:rsidRPr="00C07018">
        <w:rPr>
          <w:rFonts w:ascii="Times New Roman" w:hAnsi="Times New Roman"/>
          <w:sz w:val="26"/>
          <w:szCs w:val="26"/>
        </w:rPr>
        <w:t xml:space="preserve"> слаборасчлененная равнина;</w:t>
      </w:r>
    </w:p>
    <w:p w:rsidR="00C07018" w:rsidRPr="00C07018" w:rsidRDefault="00C07018" w:rsidP="00C07018">
      <w:pPr>
        <w:numPr>
          <w:ilvl w:val="0"/>
          <w:numId w:val="13"/>
        </w:numPr>
        <w:ind w:right="-272"/>
        <w:jc w:val="both"/>
        <w:rPr>
          <w:rFonts w:ascii="Times New Roman" w:hAnsi="Times New Roman"/>
          <w:sz w:val="26"/>
          <w:szCs w:val="26"/>
        </w:rPr>
      </w:pPr>
      <w:r w:rsidRPr="00C07018">
        <w:rPr>
          <w:rFonts w:ascii="Times New Roman" w:hAnsi="Times New Roman"/>
          <w:sz w:val="26"/>
          <w:szCs w:val="26"/>
        </w:rPr>
        <w:t xml:space="preserve"> Плоская </w:t>
      </w:r>
      <w:proofErr w:type="spellStart"/>
      <w:r w:rsidRPr="00C07018">
        <w:rPr>
          <w:rFonts w:ascii="Times New Roman" w:hAnsi="Times New Roman"/>
          <w:sz w:val="26"/>
          <w:szCs w:val="26"/>
        </w:rPr>
        <w:t>водноледниковая</w:t>
      </w:r>
      <w:proofErr w:type="spellEnd"/>
      <w:r w:rsidRPr="00C07018">
        <w:rPr>
          <w:rFonts w:ascii="Times New Roman" w:hAnsi="Times New Roman"/>
          <w:sz w:val="26"/>
          <w:szCs w:val="26"/>
        </w:rPr>
        <w:t xml:space="preserve"> (зандровая) слаборасчлененная равнина;</w:t>
      </w:r>
    </w:p>
    <w:p w:rsidR="00C07018" w:rsidRPr="00C07018" w:rsidRDefault="00C07018" w:rsidP="00C07018">
      <w:pPr>
        <w:numPr>
          <w:ilvl w:val="0"/>
          <w:numId w:val="13"/>
        </w:numPr>
        <w:ind w:right="-272"/>
        <w:jc w:val="both"/>
        <w:rPr>
          <w:rFonts w:ascii="Times New Roman" w:hAnsi="Times New Roman"/>
          <w:sz w:val="26"/>
          <w:szCs w:val="26"/>
        </w:rPr>
      </w:pPr>
      <w:r w:rsidRPr="00C07018">
        <w:rPr>
          <w:rFonts w:ascii="Times New Roman" w:hAnsi="Times New Roman"/>
          <w:sz w:val="26"/>
          <w:szCs w:val="26"/>
        </w:rPr>
        <w:t xml:space="preserve"> Плоская аллювиальная равнинная - пойма, высокая пойма рек.</w:t>
      </w:r>
    </w:p>
    <w:p w:rsidR="00F0342E" w:rsidRDefault="00F0342E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</w:p>
    <w:p w:rsidR="00F0342E" w:rsidRDefault="00C07018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proofErr w:type="gramStart"/>
      <w:r w:rsidR="00F0342E">
        <w:rPr>
          <w:rFonts w:ascii="Times New Roman" w:hAnsi="Times New Roman"/>
          <w:sz w:val="26"/>
          <w:szCs w:val="26"/>
        </w:rPr>
        <w:t>Климат области характеризуется умеренно жарким и влажным летом и умеренно холодной зимой с устойчивым снежным покровом, благоприятствует  развитию  естественной растительности, а также  выращиванию  озимых и яровых  зерновых культур, картофеля.</w:t>
      </w:r>
      <w:proofErr w:type="gramEnd"/>
      <w:r w:rsidR="00F0342E">
        <w:rPr>
          <w:rFonts w:ascii="Times New Roman" w:hAnsi="Times New Roman"/>
          <w:sz w:val="26"/>
          <w:szCs w:val="26"/>
        </w:rPr>
        <w:t xml:space="preserve"> В среднем  за год выпадает 650 мм осадков.</w:t>
      </w:r>
    </w:p>
    <w:p w:rsidR="00C309EC" w:rsidRDefault="00C07018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</w:t>
      </w:r>
      <w:r w:rsidR="00F0342E">
        <w:rPr>
          <w:rFonts w:ascii="Times New Roman" w:hAnsi="Times New Roman"/>
          <w:sz w:val="26"/>
          <w:szCs w:val="26"/>
        </w:rPr>
        <w:t>Земельный фонд сельского поселения «</w:t>
      </w:r>
      <w:r w:rsidR="00C309EC">
        <w:rPr>
          <w:rFonts w:ascii="Times New Roman" w:hAnsi="Times New Roman"/>
          <w:sz w:val="26"/>
          <w:szCs w:val="26"/>
        </w:rPr>
        <w:t>Деревня Березовка</w:t>
      </w:r>
      <w:r w:rsidR="00F0342E">
        <w:rPr>
          <w:rFonts w:ascii="Times New Roman" w:hAnsi="Times New Roman"/>
          <w:sz w:val="26"/>
          <w:szCs w:val="26"/>
        </w:rPr>
        <w:t xml:space="preserve">» составляет </w:t>
      </w:r>
      <w:r w:rsidR="00C309EC">
        <w:rPr>
          <w:rFonts w:ascii="Times New Roman" w:hAnsi="Times New Roman"/>
          <w:sz w:val="26"/>
          <w:szCs w:val="26"/>
        </w:rPr>
        <w:t>7 855,5</w:t>
      </w:r>
      <w:r w:rsidR="00F0342E">
        <w:rPr>
          <w:rFonts w:ascii="Times New Roman" w:hAnsi="Times New Roman"/>
          <w:sz w:val="26"/>
          <w:szCs w:val="26"/>
        </w:rPr>
        <w:t xml:space="preserve"> га, в том числе </w:t>
      </w:r>
      <w:r w:rsidR="00C309EC">
        <w:rPr>
          <w:rFonts w:ascii="Times New Roman" w:hAnsi="Times New Roman"/>
          <w:sz w:val="26"/>
          <w:szCs w:val="26"/>
        </w:rPr>
        <w:t>земли сельскохозяйственного назначения –</w:t>
      </w:r>
      <w:r w:rsidR="00F0342E">
        <w:rPr>
          <w:rFonts w:ascii="Times New Roman" w:hAnsi="Times New Roman"/>
          <w:sz w:val="26"/>
          <w:szCs w:val="26"/>
        </w:rPr>
        <w:t xml:space="preserve"> 3</w:t>
      </w:r>
      <w:r w:rsidR="00C309EC">
        <w:rPr>
          <w:rFonts w:ascii="Times New Roman" w:hAnsi="Times New Roman"/>
          <w:sz w:val="26"/>
          <w:szCs w:val="26"/>
        </w:rPr>
        <w:t> 170,9</w:t>
      </w:r>
      <w:r w:rsidR="00F0342E">
        <w:rPr>
          <w:rFonts w:ascii="Times New Roman" w:hAnsi="Times New Roman"/>
          <w:sz w:val="26"/>
          <w:szCs w:val="26"/>
        </w:rPr>
        <w:t xml:space="preserve"> га.</w:t>
      </w:r>
    </w:p>
    <w:p w:rsidR="00C07018" w:rsidRPr="00C07018" w:rsidRDefault="00C07018" w:rsidP="00C07018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C07018">
        <w:rPr>
          <w:rFonts w:ascii="Times New Roman" w:hAnsi="Times New Roman"/>
          <w:sz w:val="26"/>
          <w:szCs w:val="26"/>
        </w:rPr>
        <w:t xml:space="preserve">Гидрологическая структура территории Сельского Поселения «Деревня Березовка» принадлежит бассейну р. Оки. Наиболее крупными </w:t>
      </w:r>
      <w:proofErr w:type="gramStart"/>
      <w:r w:rsidRPr="00C07018">
        <w:rPr>
          <w:rFonts w:ascii="Times New Roman" w:hAnsi="Times New Roman"/>
          <w:sz w:val="26"/>
          <w:szCs w:val="26"/>
        </w:rPr>
        <w:t>реками</w:t>
      </w:r>
      <w:proofErr w:type="gramEnd"/>
      <w:r w:rsidRPr="00C07018">
        <w:rPr>
          <w:rFonts w:ascii="Times New Roman" w:hAnsi="Times New Roman"/>
          <w:sz w:val="26"/>
          <w:szCs w:val="26"/>
        </w:rPr>
        <w:t xml:space="preserve"> протекающими на территории сельского поселения  являются:  река </w:t>
      </w:r>
      <w:proofErr w:type="spellStart"/>
      <w:r w:rsidRPr="00C07018">
        <w:rPr>
          <w:rFonts w:ascii="Times New Roman" w:hAnsi="Times New Roman"/>
          <w:sz w:val="26"/>
          <w:szCs w:val="26"/>
        </w:rPr>
        <w:t>Путынка</w:t>
      </w:r>
      <w:proofErr w:type="spellEnd"/>
      <w:r w:rsidRPr="00C07018">
        <w:rPr>
          <w:rFonts w:ascii="Times New Roman" w:hAnsi="Times New Roman"/>
          <w:sz w:val="26"/>
          <w:szCs w:val="26"/>
        </w:rPr>
        <w:t xml:space="preserve"> и др. </w:t>
      </w:r>
    </w:p>
    <w:p w:rsidR="00C07018" w:rsidRPr="00C07018" w:rsidRDefault="00C07018" w:rsidP="00C07018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C07018">
        <w:rPr>
          <w:rFonts w:ascii="Times New Roman" w:hAnsi="Times New Roman"/>
          <w:sz w:val="26"/>
          <w:szCs w:val="26"/>
        </w:rPr>
        <w:t>Ресурсы поверхностных вод используются в следующих целях:</w:t>
      </w:r>
    </w:p>
    <w:p w:rsidR="00C07018" w:rsidRPr="00C07018" w:rsidRDefault="00C07018" w:rsidP="00C07018">
      <w:pPr>
        <w:numPr>
          <w:ilvl w:val="0"/>
          <w:numId w:val="14"/>
        </w:numPr>
        <w:ind w:right="-272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7018">
        <w:rPr>
          <w:rFonts w:ascii="Times New Roman" w:hAnsi="Times New Roman"/>
          <w:sz w:val="26"/>
          <w:szCs w:val="26"/>
        </w:rPr>
        <w:t>хозяйственно-бытовых;</w:t>
      </w:r>
      <w:proofErr w:type="gramEnd"/>
    </w:p>
    <w:p w:rsidR="00C07018" w:rsidRPr="00C07018" w:rsidRDefault="00C07018" w:rsidP="00C07018">
      <w:pPr>
        <w:numPr>
          <w:ilvl w:val="0"/>
          <w:numId w:val="14"/>
        </w:numPr>
        <w:ind w:right="-272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7018">
        <w:rPr>
          <w:rFonts w:ascii="Times New Roman" w:hAnsi="Times New Roman"/>
          <w:sz w:val="26"/>
          <w:szCs w:val="26"/>
        </w:rPr>
        <w:t>промышленных;</w:t>
      </w:r>
      <w:proofErr w:type="gramEnd"/>
    </w:p>
    <w:p w:rsidR="00C07018" w:rsidRPr="00C07018" w:rsidRDefault="00C07018" w:rsidP="00C07018">
      <w:pPr>
        <w:numPr>
          <w:ilvl w:val="0"/>
          <w:numId w:val="14"/>
        </w:numPr>
        <w:ind w:right="-272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7018">
        <w:rPr>
          <w:rFonts w:ascii="Times New Roman" w:hAnsi="Times New Roman"/>
          <w:sz w:val="26"/>
          <w:szCs w:val="26"/>
        </w:rPr>
        <w:t>транспортных;</w:t>
      </w:r>
      <w:proofErr w:type="gramEnd"/>
    </w:p>
    <w:p w:rsidR="00C07018" w:rsidRPr="00C07018" w:rsidRDefault="00C07018" w:rsidP="00C07018">
      <w:pPr>
        <w:numPr>
          <w:ilvl w:val="0"/>
          <w:numId w:val="14"/>
        </w:numPr>
        <w:ind w:right="-272"/>
        <w:jc w:val="both"/>
        <w:rPr>
          <w:rFonts w:ascii="Times New Roman" w:hAnsi="Times New Roman"/>
          <w:sz w:val="26"/>
          <w:szCs w:val="26"/>
        </w:rPr>
      </w:pPr>
      <w:r w:rsidRPr="00C07018">
        <w:rPr>
          <w:rFonts w:ascii="Times New Roman" w:hAnsi="Times New Roman"/>
          <w:sz w:val="26"/>
          <w:szCs w:val="26"/>
        </w:rPr>
        <w:t>орошения сельскохозяйственных полей;</w:t>
      </w:r>
    </w:p>
    <w:p w:rsidR="00C07018" w:rsidRPr="00C07018" w:rsidRDefault="00C07018" w:rsidP="00C07018">
      <w:pPr>
        <w:numPr>
          <w:ilvl w:val="0"/>
          <w:numId w:val="14"/>
        </w:numPr>
        <w:ind w:right="-272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7018">
        <w:rPr>
          <w:rFonts w:ascii="Times New Roman" w:hAnsi="Times New Roman"/>
          <w:sz w:val="26"/>
          <w:szCs w:val="26"/>
        </w:rPr>
        <w:t>рыболовных;</w:t>
      </w:r>
      <w:proofErr w:type="gramEnd"/>
    </w:p>
    <w:p w:rsidR="00C07018" w:rsidRPr="00C07018" w:rsidRDefault="00C07018" w:rsidP="00C07018">
      <w:pPr>
        <w:numPr>
          <w:ilvl w:val="0"/>
          <w:numId w:val="14"/>
        </w:numPr>
        <w:ind w:right="-272"/>
        <w:jc w:val="both"/>
        <w:rPr>
          <w:rFonts w:ascii="Times New Roman" w:hAnsi="Times New Roman"/>
          <w:sz w:val="26"/>
          <w:szCs w:val="26"/>
        </w:rPr>
      </w:pPr>
      <w:proofErr w:type="gramStart"/>
      <w:r w:rsidRPr="00C07018">
        <w:rPr>
          <w:rFonts w:ascii="Times New Roman" w:hAnsi="Times New Roman"/>
          <w:sz w:val="26"/>
          <w:szCs w:val="26"/>
        </w:rPr>
        <w:t>рекреационных.</w:t>
      </w:r>
      <w:proofErr w:type="gramEnd"/>
    </w:p>
    <w:p w:rsidR="00F0342E" w:rsidRPr="00303824" w:rsidRDefault="00C07018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C07018">
        <w:rPr>
          <w:rFonts w:ascii="Times New Roman" w:hAnsi="Times New Roman"/>
          <w:sz w:val="26"/>
          <w:szCs w:val="26"/>
        </w:rPr>
        <w:t xml:space="preserve">Возможность использования речных ресурсов в тех или иных целях </w:t>
      </w:r>
      <w:r w:rsidRPr="00303824">
        <w:rPr>
          <w:rFonts w:ascii="Times New Roman" w:hAnsi="Times New Roman"/>
          <w:sz w:val="26"/>
          <w:szCs w:val="26"/>
        </w:rPr>
        <w:t xml:space="preserve">определяется основными гидрологическими характеристиками водотоков.  </w:t>
      </w:r>
    </w:p>
    <w:p w:rsidR="00F0342E" w:rsidRPr="00303824" w:rsidRDefault="00F0342E" w:rsidP="00F0342E">
      <w:pPr>
        <w:ind w:left="561" w:right="-272" w:hanging="561"/>
        <w:jc w:val="both"/>
        <w:rPr>
          <w:rFonts w:ascii="Times New Roman" w:hAnsi="Times New Roman"/>
          <w:sz w:val="26"/>
          <w:szCs w:val="26"/>
        </w:rPr>
      </w:pPr>
      <w:r w:rsidRPr="00303824">
        <w:rPr>
          <w:rFonts w:ascii="Times New Roman" w:hAnsi="Times New Roman"/>
          <w:sz w:val="26"/>
          <w:szCs w:val="26"/>
        </w:rPr>
        <w:tab/>
        <w:t xml:space="preserve">Дорожная сеть представлена проходящими автодорогами: </w:t>
      </w:r>
    </w:p>
    <w:p w:rsidR="00F0342E" w:rsidRPr="00303824" w:rsidRDefault="00F0342E" w:rsidP="00F0342E">
      <w:pPr>
        <w:ind w:left="561" w:right="-272"/>
        <w:jc w:val="both"/>
        <w:rPr>
          <w:rFonts w:ascii="Times New Roman" w:hAnsi="Times New Roman"/>
          <w:sz w:val="26"/>
          <w:szCs w:val="26"/>
        </w:rPr>
      </w:pPr>
      <w:r w:rsidRPr="00303824">
        <w:rPr>
          <w:rFonts w:ascii="Times New Roman" w:hAnsi="Times New Roman"/>
          <w:sz w:val="26"/>
          <w:szCs w:val="26"/>
        </w:rPr>
        <w:t xml:space="preserve">-федерального значения </w:t>
      </w:r>
      <w:proofErr w:type="gramStart"/>
      <w:r w:rsidRPr="00303824">
        <w:rPr>
          <w:rFonts w:ascii="Times New Roman" w:hAnsi="Times New Roman"/>
          <w:sz w:val="26"/>
          <w:szCs w:val="26"/>
        </w:rPr>
        <w:t>–«</w:t>
      </w:r>
      <w:proofErr w:type="gramEnd"/>
      <w:r w:rsidRPr="00303824">
        <w:rPr>
          <w:rFonts w:ascii="Times New Roman" w:hAnsi="Times New Roman"/>
          <w:sz w:val="26"/>
          <w:szCs w:val="26"/>
        </w:rPr>
        <w:t>Москва-Бобруйск»</w:t>
      </w:r>
      <w:r w:rsidR="00303824">
        <w:rPr>
          <w:rFonts w:ascii="Times New Roman" w:hAnsi="Times New Roman"/>
          <w:sz w:val="26"/>
          <w:szCs w:val="26"/>
        </w:rPr>
        <w:t xml:space="preserve"> </w:t>
      </w:r>
      <w:r w:rsidRPr="00303824">
        <w:rPr>
          <w:rFonts w:ascii="Times New Roman" w:hAnsi="Times New Roman"/>
          <w:sz w:val="26"/>
          <w:szCs w:val="26"/>
        </w:rPr>
        <w:t>с асфальтобетонным покрытием.</w:t>
      </w:r>
    </w:p>
    <w:p w:rsidR="00F0342E" w:rsidRPr="00303824" w:rsidRDefault="00F0342E" w:rsidP="00F0342E">
      <w:pPr>
        <w:ind w:left="561" w:right="-272"/>
        <w:jc w:val="both"/>
        <w:rPr>
          <w:rFonts w:ascii="Times New Roman" w:hAnsi="Times New Roman"/>
          <w:sz w:val="26"/>
          <w:szCs w:val="26"/>
        </w:rPr>
      </w:pPr>
      <w:r w:rsidRPr="00303824">
        <w:rPr>
          <w:rFonts w:ascii="Times New Roman" w:hAnsi="Times New Roman"/>
          <w:sz w:val="26"/>
          <w:szCs w:val="26"/>
        </w:rPr>
        <w:t xml:space="preserve">-областного значения </w:t>
      </w:r>
      <w:proofErr w:type="gramStart"/>
      <w:r w:rsidRPr="00303824">
        <w:rPr>
          <w:rFonts w:ascii="Times New Roman" w:hAnsi="Times New Roman"/>
          <w:sz w:val="26"/>
          <w:szCs w:val="26"/>
        </w:rPr>
        <w:t>–</w:t>
      </w:r>
      <w:r w:rsidR="00303824" w:rsidRPr="00303824">
        <w:rPr>
          <w:rFonts w:ascii="Times New Roman" w:hAnsi="Times New Roman"/>
          <w:sz w:val="26"/>
          <w:szCs w:val="26"/>
        </w:rPr>
        <w:t>Б</w:t>
      </w:r>
      <w:proofErr w:type="gramEnd"/>
      <w:r w:rsidR="00303824" w:rsidRPr="00303824">
        <w:rPr>
          <w:rFonts w:ascii="Times New Roman" w:hAnsi="Times New Roman"/>
          <w:sz w:val="26"/>
          <w:szCs w:val="26"/>
        </w:rPr>
        <w:t>ерезовка</w:t>
      </w:r>
      <w:r w:rsidRPr="00303824">
        <w:rPr>
          <w:rFonts w:ascii="Times New Roman" w:hAnsi="Times New Roman"/>
          <w:sz w:val="26"/>
          <w:szCs w:val="26"/>
        </w:rPr>
        <w:t xml:space="preserve">- </w:t>
      </w:r>
      <w:r w:rsidR="00303824" w:rsidRPr="00303824">
        <w:rPr>
          <w:rFonts w:ascii="Times New Roman" w:hAnsi="Times New Roman"/>
          <w:sz w:val="26"/>
          <w:szCs w:val="26"/>
        </w:rPr>
        <w:t xml:space="preserve">Бабичево </w:t>
      </w:r>
      <w:r w:rsidRPr="00303824">
        <w:rPr>
          <w:rFonts w:ascii="Times New Roman" w:hAnsi="Times New Roman"/>
          <w:sz w:val="26"/>
          <w:szCs w:val="26"/>
        </w:rPr>
        <w:t xml:space="preserve"> </w:t>
      </w:r>
      <w:r w:rsidR="00303824" w:rsidRPr="00303824">
        <w:rPr>
          <w:rFonts w:ascii="Times New Roman" w:hAnsi="Times New Roman"/>
          <w:sz w:val="26"/>
          <w:szCs w:val="26"/>
        </w:rPr>
        <w:t>8</w:t>
      </w:r>
      <w:r w:rsidR="00FF658A" w:rsidRPr="00303824">
        <w:rPr>
          <w:rFonts w:ascii="Times New Roman" w:hAnsi="Times New Roman"/>
          <w:sz w:val="26"/>
          <w:szCs w:val="26"/>
        </w:rPr>
        <w:t xml:space="preserve"> </w:t>
      </w:r>
      <w:r w:rsidRPr="00303824">
        <w:rPr>
          <w:rFonts w:ascii="Times New Roman" w:hAnsi="Times New Roman"/>
          <w:sz w:val="26"/>
          <w:szCs w:val="26"/>
        </w:rPr>
        <w:t>км с асфальтовым покрытием,</w:t>
      </w:r>
    </w:p>
    <w:p w:rsidR="00F0342E" w:rsidRPr="00303824" w:rsidRDefault="00F0342E" w:rsidP="00F0342E">
      <w:pPr>
        <w:ind w:left="561" w:right="-272"/>
        <w:jc w:val="both"/>
        <w:rPr>
          <w:rFonts w:ascii="Times New Roman" w:hAnsi="Times New Roman"/>
          <w:sz w:val="26"/>
          <w:szCs w:val="26"/>
        </w:rPr>
      </w:pPr>
      <w:r w:rsidRPr="00303824">
        <w:rPr>
          <w:rFonts w:ascii="Times New Roman" w:hAnsi="Times New Roman"/>
          <w:sz w:val="26"/>
          <w:szCs w:val="26"/>
        </w:rPr>
        <w:t>-автодорогами районного значени</w:t>
      </w:r>
      <w:proofErr w:type="gramStart"/>
      <w:r w:rsidRPr="00303824">
        <w:rPr>
          <w:rFonts w:ascii="Times New Roman" w:hAnsi="Times New Roman"/>
          <w:sz w:val="26"/>
          <w:szCs w:val="26"/>
        </w:rPr>
        <w:t>я-</w:t>
      </w:r>
      <w:proofErr w:type="gramEnd"/>
      <w:r w:rsidRPr="00303824">
        <w:rPr>
          <w:rFonts w:ascii="Times New Roman" w:hAnsi="Times New Roman"/>
          <w:sz w:val="26"/>
          <w:szCs w:val="26"/>
        </w:rPr>
        <w:t xml:space="preserve"> Детчино –</w:t>
      </w:r>
      <w:r w:rsidR="00303824" w:rsidRPr="00303824">
        <w:rPr>
          <w:rFonts w:ascii="Times New Roman" w:hAnsi="Times New Roman"/>
          <w:sz w:val="26"/>
          <w:szCs w:val="26"/>
        </w:rPr>
        <w:t xml:space="preserve">Савиново 10 </w:t>
      </w:r>
      <w:r w:rsidRPr="00303824">
        <w:rPr>
          <w:rFonts w:ascii="Times New Roman" w:hAnsi="Times New Roman"/>
          <w:sz w:val="26"/>
          <w:szCs w:val="26"/>
        </w:rPr>
        <w:t>км.</w:t>
      </w:r>
    </w:p>
    <w:p w:rsidR="00F0342E" w:rsidRDefault="00F0342E" w:rsidP="00F0342E">
      <w:pPr>
        <w:ind w:left="561" w:right="-272"/>
        <w:jc w:val="both"/>
        <w:rPr>
          <w:rFonts w:ascii="Times New Roman" w:hAnsi="Times New Roman"/>
          <w:sz w:val="26"/>
          <w:szCs w:val="26"/>
        </w:rPr>
      </w:pPr>
      <w:r w:rsidRPr="00303824">
        <w:rPr>
          <w:rFonts w:ascii="Times New Roman" w:hAnsi="Times New Roman"/>
          <w:sz w:val="26"/>
          <w:szCs w:val="26"/>
        </w:rPr>
        <w:t xml:space="preserve">-дорогами местного значения </w:t>
      </w:r>
      <w:r w:rsidR="00303824" w:rsidRPr="00303824">
        <w:rPr>
          <w:rFonts w:ascii="Times New Roman" w:hAnsi="Times New Roman"/>
          <w:sz w:val="26"/>
          <w:szCs w:val="26"/>
        </w:rPr>
        <w:t>28</w:t>
      </w:r>
      <w:r w:rsidRPr="00303824">
        <w:rPr>
          <w:rFonts w:ascii="Times New Roman" w:hAnsi="Times New Roman"/>
          <w:sz w:val="26"/>
          <w:szCs w:val="26"/>
        </w:rPr>
        <w:t xml:space="preserve"> км, в том числе с усовер</w:t>
      </w:r>
      <w:r w:rsidR="007A2FD8" w:rsidRPr="00303824">
        <w:rPr>
          <w:rFonts w:ascii="Times New Roman" w:hAnsi="Times New Roman"/>
          <w:sz w:val="26"/>
          <w:szCs w:val="26"/>
        </w:rPr>
        <w:t xml:space="preserve">шенствованным покрытием </w:t>
      </w:r>
      <w:r w:rsidR="00303824" w:rsidRPr="00303824">
        <w:rPr>
          <w:rFonts w:ascii="Times New Roman" w:hAnsi="Times New Roman"/>
          <w:sz w:val="26"/>
          <w:szCs w:val="26"/>
        </w:rPr>
        <w:t>3</w:t>
      </w:r>
      <w:r w:rsidR="007A2FD8" w:rsidRPr="00303824">
        <w:rPr>
          <w:rFonts w:ascii="Times New Roman" w:hAnsi="Times New Roman"/>
          <w:sz w:val="26"/>
          <w:szCs w:val="26"/>
        </w:rPr>
        <w:t xml:space="preserve"> км.</w:t>
      </w:r>
    </w:p>
    <w:p w:rsidR="00F0342E" w:rsidRDefault="00F0342E" w:rsidP="00F0342E">
      <w:pPr>
        <w:ind w:left="561" w:right="-27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территории сельского поселения постоянно проживают </w:t>
      </w:r>
      <w:r w:rsidR="007A2FD8">
        <w:rPr>
          <w:rFonts w:ascii="Times New Roman" w:hAnsi="Times New Roman"/>
          <w:sz w:val="26"/>
          <w:szCs w:val="26"/>
        </w:rPr>
        <w:t>745</w:t>
      </w:r>
      <w:r>
        <w:rPr>
          <w:rFonts w:ascii="Times New Roman" w:hAnsi="Times New Roman"/>
          <w:sz w:val="26"/>
          <w:szCs w:val="26"/>
        </w:rPr>
        <w:t xml:space="preserve"> человек</w:t>
      </w:r>
      <w:r w:rsidRPr="00FF658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  </w:t>
      </w:r>
    </w:p>
    <w:p w:rsidR="00FF658A" w:rsidRPr="00FF658A" w:rsidRDefault="00FF658A" w:rsidP="00F0342E">
      <w:pPr>
        <w:ind w:left="561" w:right="-27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поселении работают школа, детский сад, библиотека, ФАП, отделение связи, 2 магазина (ИП Иванов, РАЙПО).</w:t>
      </w:r>
    </w:p>
    <w:p w:rsidR="00FF658A" w:rsidRDefault="00FF658A" w:rsidP="00F0342E">
      <w:pPr>
        <w:shd w:val="clear" w:color="auto" w:fill="FFFFFF"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F658A" w:rsidRDefault="00FF658A" w:rsidP="00F0342E">
      <w:pPr>
        <w:shd w:val="clear" w:color="auto" w:fill="FFFFFF"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F658A" w:rsidRDefault="00FF658A" w:rsidP="00F0342E">
      <w:pPr>
        <w:shd w:val="clear" w:color="auto" w:fill="FFFFFF"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0342E" w:rsidRDefault="00F0342E" w:rsidP="00F0342E">
      <w:pPr>
        <w:shd w:val="clear" w:color="auto" w:fill="FFFFFF"/>
        <w:spacing w:after="0" w:line="100" w:lineRule="atLeast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2.2.  Характеристика деятельности в сфере транспорта, оценка транспортного спроса.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                         </w:t>
      </w:r>
    </w:p>
    <w:p w:rsidR="00F0342E" w:rsidRDefault="00F0342E" w:rsidP="00F034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Транспортно-экономические связи  сельского поселения «</w:t>
      </w:r>
      <w:r w:rsidR="00565B94">
        <w:rPr>
          <w:rFonts w:ascii="Times New Roman" w:eastAsia="Times New Roman" w:hAnsi="Times New Roman"/>
          <w:bCs/>
          <w:sz w:val="24"/>
          <w:szCs w:val="24"/>
        </w:rPr>
        <w:t>Деревня Березовка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» осуществляются  автомобильным </w:t>
      </w:r>
      <w:r w:rsidR="00565B94">
        <w:rPr>
          <w:rFonts w:ascii="Times New Roman" w:eastAsia="Times New Roman" w:hAnsi="Times New Roman"/>
          <w:bCs/>
          <w:sz w:val="24"/>
          <w:szCs w:val="24"/>
        </w:rPr>
        <w:t>видом транспорта</w:t>
      </w:r>
      <w:r>
        <w:rPr>
          <w:rFonts w:ascii="Times New Roman" w:eastAsia="Times New Roman" w:hAnsi="Times New Roman"/>
          <w:bCs/>
          <w:sz w:val="24"/>
          <w:szCs w:val="24"/>
        </w:rPr>
        <w:t>. Транспортные предприятия на территории поселения отсутствуют. Основным видом пассажирского транспорта поселения является автобусное сообщение. На территории поселения действу</w:t>
      </w:r>
      <w:r w:rsidR="00565B94">
        <w:rPr>
          <w:rFonts w:ascii="Times New Roman" w:eastAsia="Times New Roman" w:hAnsi="Times New Roman"/>
          <w:bCs/>
          <w:sz w:val="24"/>
          <w:szCs w:val="24"/>
        </w:rPr>
        <w:t>ет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65B94">
        <w:rPr>
          <w:rFonts w:ascii="Times New Roman" w:eastAsia="Times New Roman" w:hAnsi="Times New Roman"/>
          <w:bCs/>
          <w:sz w:val="24"/>
          <w:szCs w:val="24"/>
        </w:rPr>
        <w:t>один пассажирский автотранспортный маршрут до районного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центра г.</w:t>
      </w:r>
      <w:r w:rsidR="00565B94">
        <w:rPr>
          <w:rFonts w:ascii="Times New Roman" w:eastAsia="Times New Roman" w:hAnsi="Times New Roman"/>
          <w:bCs/>
          <w:sz w:val="24"/>
          <w:szCs w:val="24"/>
        </w:rPr>
        <w:t xml:space="preserve"> Малоярославец.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В населенных пунктах регулярный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внутрисельский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транспорт отсутствует</w:t>
      </w:r>
      <w:r w:rsidR="008D17A9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F0342E" w:rsidRDefault="00F0342E" w:rsidP="00F034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F0342E" w:rsidRDefault="00F0342E" w:rsidP="00F034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Можно выделить основные группы объектов тяготения: </w:t>
      </w:r>
    </w:p>
    <w:p w:rsidR="00F0342E" w:rsidRDefault="00F0342E" w:rsidP="00F0342E">
      <w:pPr>
        <w:pStyle w:val="21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объекты социально сферы;</w:t>
      </w:r>
    </w:p>
    <w:p w:rsidR="00F0342E" w:rsidRDefault="00F0342E" w:rsidP="00F0342E">
      <w:pPr>
        <w:pStyle w:val="21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объекты трудовой деятельности</w:t>
      </w:r>
    </w:p>
    <w:p w:rsidR="00F0342E" w:rsidRDefault="00F0342E" w:rsidP="00F0342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узловые объекты транспортной инфраструктуры.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2.3. Характеристика функционирования и показатели работы транспортной инфраструктуры по видам транспорта.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Автомобилизация поселения (200 единиц/1000человек  в 2015году) оценивается как  средней (при уровне автомобилизации.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В Российской Федерации 270 единиц на 1000 человек), что обусловлено наличием автобусного сообщения с районным центром.</w:t>
      </w:r>
      <w:proofErr w:type="gramEnd"/>
      <w:r>
        <w:rPr>
          <w:rFonts w:ascii="Times New Roman" w:hAnsi="Times New Roman"/>
        </w:rPr>
        <w:t xml:space="preserve">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2.4. Характеристика сети дорог поселения, параметры дорожного движения, оценка качества содержания дорог</w:t>
      </w:r>
      <w:r>
        <w:rPr>
          <w:rFonts w:ascii="Times New Roman" w:hAnsi="Times New Roman"/>
        </w:rPr>
        <w:t xml:space="preserve">.                                                                                                                  </w:t>
      </w:r>
    </w:p>
    <w:p w:rsidR="00565B94" w:rsidRDefault="00F0342E" w:rsidP="00303824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Дорожно-транспортная сеть поселения состоит из дорог 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 категории, предназначенных не для скоростного движения. В таблице 1.9.1 приведен перечень и характеристика дорог местного значения. Большинство дорог общего пользования местного значения имеют щебеночное и грунтовое покрытие. Содержание автомобильных дорог</w:t>
      </w:r>
      <w:r w:rsidR="00303824">
        <w:rPr>
          <w:rFonts w:ascii="Times New Roman" w:hAnsi="Times New Roman"/>
        </w:rPr>
        <w:t xml:space="preserve"> местного значения </w:t>
      </w:r>
      <w:r>
        <w:rPr>
          <w:rFonts w:ascii="Times New Roman" w:hAnsi="Times New Roman"/>
        </w:rPr>
        <w:t xml:space="preserve"> осуществляется </w:t>
      </w:r>
      <w:r w:rsidR="00303824">
        <w:rPr>
          <w:rFonts w:ascii="Times New Roman" w:hAnsi="Times New Roman"/>
        </w:rPr>
        <w:t xml:space="preserve"> Администрацией СП Деревня Березовка.</w:t>
      </w:r>
    </w:p>
    <w:p w:rsidR="00F0342E" w:rsidRDefault="00565B94" w:rsidP="00F0342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F0342E">
        <w:rPr>
          <w:rFonts w:ascii="Times New Roman" w:hAnsi="Times New Roman"/>
          <w:bCs/>
          <w:sz w:val="24"/>
          <w:szCs w:val="24"/>
        </w:rPr>
        <w:t>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F0342E" w:rsidRDefault="00F0342E" w:rsidP="00F0342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-2"/>
        </w:rPr>
        <w:t xml:space="preserve">        </w:t>
      </w:r>
      <w:r>
        <w:rPr>
          <w:rFonts w:ascii="Times New Roman" w:hAnsi="Times New Roman"/>
          <w:bCs/>
          <w:sz w:val="24"/>
          <w:szCs w:val="24"/>
        </w:rPr>
        <w:t xml:space="preserve">    Общая протяжённость дорожной сети составляет </w:t>
      </w:r>
      <w:r w:rsidR="00303824">
        <w:rPr>
          <w:rFonts w:ascii="Times New Roman" w:hAnsi="Times New Roman"/>
          <w:bCs/>
          <w:sz w:val="24"/>
          <w:szCs w:val="24"/>
        </w:rPr>
        <w:t xml:space="preserve">28 </w:t>
      </w:r>
      <w:r>
        <w:rPr>
          <w:rFonts w:ascii="Times New Roman" w:hAnsi="Times New Roman"/>
          <w:bCs/>
          <w:sz w:val="24"/>
          <w:szCs w:val="24"/>
        </w:rPr>
        <w:t xml:space="preserve"> км. Почти все дороги требуют ямочного  и капитального ремонта.  Характеристика автомобильных дорог дана в таблице</w:t>
      </w:r>
      <w:proofErr w:type="gramStart"/>
      <w:r>
        <w:rPr>
          <w:rFonts w:ascii="Times New Roman" w:hAnsi="Times New Roman"/>
          <w:bCs/>
          <w:sz w:val="24"/>
          <w:szCs w:val="24"/>
        </w:rPr>
        <w:t>1</w:t>
      </w:r>
      <w:proofErr w:type="gramEnd"/>
      <w:r>
        <w:rPr>
          <w:rFonts w:ascii="Times New Roman" w:hAnsi="Times New Roman"/>
          <w:bCs/>
          <w:sz w:val="24"/>
          <w:szCs w:val="24"/>
        </w:rPr>
        <w:t>.9-1.</w:t>
      </w:r>
    </w:p>
    <w:p w:rsidR="00F0342E" w:rsidRDefault="00F0342E" w:rsidP="00F0342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F0342E" w:rsidRDefault="00F0342E" w:rsidP="00F0342E">
      <w:pPr>
        <w:widowControl w:val="0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widowControl w:val="0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widowControl w:val="0"/>
        <w:rPr>
          <w:rFonts w:ascii="Times New Roman" w:hAnsi="Times New Roman"/>
          <w:b/>
          <w:bCs/>
          <w:sz w:val="24"/>
          <w:szCs w:val="24"/>
        </w:rPr>
      </w:pPr>
    </w:p>
    <w:p w:rsidR="007C3474" w:rsidRDefault="007C3474" w:rsidP="00F0342E">
      <w:pPr>
        <w:widowControl w:val="0"/>
        <w:rPr>
          <w:rFonts w:ascii="Times New Roman" w:hAnsi="Times New Roman"/>
          <w:b/>
          <w:bCs/>
          <w:sz w:val="24"/>
          <w:szCs w:val="24"/>
        </w:rPr>
      </w:pPr>
    </w:p>
    <w:p w:rsidR="00217D76" w:rsidRDefault="00217D76" w:rsidP="00F0342E">
      <w:pPr>
        <w:widowControl w:val="0"/>
        <w:rPr>
          <w:rFonts w:ascii="Times New Roman" w:hAnsi="Times New Roman"/>
          <w:b/>
          <w:bCs/>
          <w:sz w:val="24"/>
          <w:szCs w:val="24"/>
        </w:rPr>
      </w:pPr>
    </w:p>
    <w:p w:rsidR="00F0342E" w:rsidRDefault="00F0342E" w:rsidP="00F0342E">
      <w:pPr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Таблица 1.9-1 </w:t>
      </w:r>
      <w:r>
        <w:rPr>
          <w:rFonts w:ascii="Times New Roman" w:hAnsi="Times New Roman"/>
          <w:b/>
          <w:sz w:val="24"/>
          <w:szCs w:val="24"/>
        </w:rPr>
        <w:t>Характеристика автомобильных  дорог</w:t>
      </w:r>
    </w:p>
    <w:tbl>
      <w:tblPr>
        <w:tblW w:w="98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5"/>
        <w:gridCol w:w="2431"/>
        <w:gridCol w:w="2945"/>
        <w:gridCol w:w="1843"/>
        <w:gridCol w:w="1918"/>
      </w:tblGrid>
      <w:tr w:rsidR="00217D76" w:rsidTr="00217D76">
        <w:trPr>
          <w:trHeight w:val="290"/>
        </w:trPr>
        <w:tc>
          <w:tcPr>
            <w:tcW w:w="9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Перечень автомобильных дорог общего пользования местного значения с присвоенными идентификационными номерами</w:t>
            </w:r>
          </w:p>
        </w:tc>
      </w:tr>
      <w:tr w:rsidR="00217D76" w:rsidTr="00217D76">
        <w:trPr>
          <w:trHeight w:val="78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</w:tr>
      <w:tr w:rsidR="00217D76" w:rsidTr="00217D76">
        <w:trPr>
          <w:trHeight w:val="77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333399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333399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>Идентификационный номер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333399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>Наименование дорог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333399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 xml:space="preserve">Протяженность, </w:t>
            </w:r>
            <w:proofErr w:type="gramStart"/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333399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FFFFFF"/>
                <w:kern w:val="0"/>
                <w:sz w:val="20"/>
                <w:szCs w:val="20"/>
                <w:lang w:eastAsia="en-US"/>
              </w:rPr>
              <w:t>Тип покрытия</w:t>
            </w:r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29 223 884 ОП МП-001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Березовка"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303824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6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 w:rsidR="00637D62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 xml:space="preserve">3,0 км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-г</w:t>
            </w:r>
            <w:proofErr w:type="gramEnd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рунтовое</w:t>
            </w:r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30 223 884 ОП МП-002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Тимовка"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3038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31 223 884 ОП МП-003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Мотякино"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F0676B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4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 w:rsidR="00637D62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32 223 884 ОП МП-004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Сергиевка"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33 223 884 ОП МП-005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Бабичево"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671EF4" w:rsidP="00671EF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34 223 884 ОП МП-006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Образцово"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671EF4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0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 w:rsidR="00637D62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35 223 884 ОП МП-007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Пешково"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F0676B" w:rsidP="00F0676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36 223 884 ОП МП-008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Верховское"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37 223 884 ОП МП-009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Васисово"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38 223 884 ОП МП-010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Кириллово"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637D62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39 223 884 ОП МП-011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Якушево"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637D62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0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40 223 884 ОП МП-012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Сущево"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637D62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41 223 884 ОП МП-013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Ивановка"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1,</w:t>
            </w:r>
            <w:r w:rsidR="00637D62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53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42 223 884 ОП МП-014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"Автомобильная дорога по деревне Савиново"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грунтовое</w:t>
            </w:r>
            <w:proofErr w:type="gramEnd"/>
          </w:p>
        </w:tc>
      </w:tr>
      <w:tr w:rsidR="00217D76" w:rsidTr="00217D76">
        <w:trPr>
          <w:trHeight w:val="29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671EF4" w:rsidP="00637D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2</w:t>
            </w:r>
            <w:r w:rsidR="00637D62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8</w:t>
            </w:r>
            <w:r w:rsidR="00217D76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,</w:t>
            </w:r>
            <w:r w:rsidR="00637D62"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CCCCFF"/>
          </w:tcPr>
          <w:p w:rsidR="00217D76" w:rsidRDefault="00217D7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F0342E" w:rsidRDefault="00F0342E" w:rsidP="00F0342E">
      <w:pPr>
        <w:tabs>
          <w:tab w:val="left" w:pos="5580"/>
        </w:tabs>
        <w:rPr>
          <w:b/>
          <w:szCs w:val="28"/>
        </w:rPr>
      </w:pPr>
    </w:p>
    <w:p w:rsidR="00F0342E" w:rsidRDefault="00F0342E" w:rsidP="00F0342E">
      <w:pPr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r w:rsidRPr="00217D76">
        <w:rPr>
          <w:rFonts w:ascii="Times New Roman" w:hAnsi="Times New Roman"/>
          <w:b/>
          <w:bCs/>
        </w:rPr>
        <w:t>2.5.</w:t>
      </w:r>
      <w:r>
        <w:rPr>
          <w:rFonts w:ascii="Times New Roman" w:hAnsi="Times New Roman"/>
          <w:b/>
          <w:bCs/>
        </w:rPr>
        <w:t xml:space="preserve">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217D76" w:rsidRDefault="00F0342E" w:rsidP="00F0342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2014-2016 годы отмечается рост транспортных средств рост и уровня автомобилизации населения. Хранение транспортных средств осуществляется на придомовых территориях. Парковочные места имеются у всех объектов социальной инфраструктуры и у административных зданий хо</w:t>
      </w:r>
      <w:r w:rsidR="00217D76">
        <w:rPr>
          <w:rFonts w:ascii="Times New Roman" w:hAnsi="Times New Roman"/>
        </w:rPr>
        <w:t xml:space="preserve">зяйствующих организаций.      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</w:p>
    <w:p w:rsidR="00F0342E" w:rsidRDefault="00F0342E" w:rsidP="00F0342E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  <w:b/>
          <w:bCs/>
        </w:rPr>
        <w:t xml:space="preserve">2.6.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Передвижение по территории населенных пунктов сельского поселения осуществляется с использованием личного транспорта, маршрутного такси,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2.7. Характеристика пешеходного и велосипедного передвижения.</w:t>
      </w:r>
      <w:r>
        <w:rPr>
          <w:rFonts w:ascii="Times New Roman" w:hAnsi="Times New Roman"/>
        </w:rPr>
        <w:t xml:space="preserve">                                            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передвижения пешеходов тротуары</w:t>
      </w:r>
      <w:r w:rsidR="005A6219">
        <w:rPr>
          <w:rFonts w:ascii="Times New Roman" w:hAnsi="Times New Roman"/>
        </w:rPr>
        <w:t xml:space="preserve"> не предусмотрены</w:t>
      </w:r>
      <w:r>
        <w:rPr>
          <w:rFonts w:ascii="Times New Roman" w:hAnsi="Times New Roman"/>
        </w:rPr>
        <w:t xml:space="preserve">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2.8. Характеристика движения грузовых транспортных средств.                                                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Транспортных организаций осуществляющих грузовые перевозки на территории сельского поселения не имеется.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342E" w:rsidRDefault="00F0342E" w:rsidP="00F0342E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2.9. Анализ уровня безопасности дорожного движения.</w:t>
      </w:r>
    </w:p>
    <w:p w:rsidR="00F0342E" w:rsidRDefault="00F0342E" w:rsidP="00F0342E">
      <w:pPr>
        <w:pStyle w:val="af9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Транспорт является источником опасности не только для пассажиров, но и для населения, проживающего в зонах транспортных автомагистралей путей,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</w:t>
      </w:r>
      <w:r w:rsidR="005A6219">
        <w:rPr>
          <w:rFonts w:ascii="Times New Roman" w:hAnsi="Times New Roman"/>
          <w:snapToGrid w:val="0"/>
          <w:color w:val="000000"/>
          <w:sz w:val="24"/>
          <w:szCs w:val="24"/>
        </w:rPr>
        <w:t>зке опасных грузов с выбросом (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разливом) опасных химических веществ, взрывом горючих жидкостей и сжиженных газов возможны в той части поселения, где проходит автомобильная дорога регионального значения.</w:t>
      </w:r>
    </w:p>
    <w:p w:rsidR="00F0342E" w:rsidRDefault="00F0342E" w:rsidP="00F0342E">
      <w:pPr>
        <w:pStyle w:val="af9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5A6219" w:rsidRDefault="00F0342E" w:rsidP="005A6219">
      <w:pPr>
        <w:pStyle w:val="af9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Крупными авариями на автотранспорте могут быть дорожно-транспортные аварии с участием пассажирских автобусов, </w:t>
      </w:r>
      <w:r w:rsidR="005A6219">
        <w:rPr>
          <w:rFonts w:ascii="Times New Roman" w:hAnsi="Times New Roman"/>
          <w:snapToGrid w:val="0"/>
          <w:color w:val="000000"/>
          <w:sz w:val="24"/>
          <w:szCs w:val="24"/>
        </w:rPr>
        <w:t>легковых и грузовых автомобилей.</w:t>
      </w:r>
    </w:p>
    <w:p w:rsidR="00F0342E" w:rsidRPr="005A6219" w:rsidRDefault="00F0342E" w:rsidP="005A6219">
      <w:pPr>
        <w:pStyle w:val="af9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Ситуация, связанная с аварийностью на транспорте, неизменно сохраняет актуальность в связи с несоответствием дорожно-</w:t>
      </w:r>
      <w:r w:rsidR="007C3474">
        <w:rPr>
          <w:rFonts w:ascii="Times New Roman" w:hAnsi="Times New Roman"/>
          <w:sz w:val="24"/>
          <w:szCs w:val="24"/>
        </w:rPr>
        <w:t>транспортной</w:t>
      </w:r>
      <w:r>
        <w:rPr>
          <w:rFonts w:ascii="Times New Roman" w:hAnsi="Times New Roman"/>
          <w:sz w:val="24"/>
          <w:szCs w:val="24"/>
        </w:rPr>
        <w:t xml:space="preserve"> инфраструктуры потребностям участников дорожного движения, их низкой дисциплиной, а также недостаточной эффективностью функционирования системы обеспечения безопасности дорожного движения.</w:t>
      </w:r>
      <w:proofErr w:type="gramEnd"/>
      <w:r>
        <w:rPr>
          <w:rFonts w:ascii="Times New Roman" w:hAnsi="Times New Roman"/>
          <w:sz w:val="24"/>
          <w:szCs w:val="24"/>
        </w:rPr>
        <w:t xml:space="preserve"> В настоящее время решение проблемы обеспечения безопасности дорожного движения является одной из важнейших задач. Для эффективного решения проблем, связанных с дорожно-</w:t>
      </w:r>
      <w:r w:rsidR="007C3474">
        <w:rPr>
          <w:rFonts w:ascii="Times New Roman" w:hAnsi="Times New Roman"/>
          <w:sz w:val="24"/>
          <w:szCs w:val="24"/>
        </w:rPr>
        <w:t>транспортной</w:t>
      </w:r>
      <w:r>
        <w:rPr>
          <w:rFonts w:ascii="Times New Roman" w:hAnsi="Times New Roman"/>
          <w:sz w:val="24"/>
          <w:szCs w:val="24"/>
        </w:rPr>
        <w:t xml:space="preserve">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2.9. Оценка уровня негативного воздействия транспортной инфраструктуры на окружающую среду, безопасность и здоровье человека.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характерные факторы, неблагоприятно влияющие на окружающую среду и здоровье.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Загрязнение атмосферы.</w:t>
      </w:r>
      <w:r>
        <w:rPr>
          <w:rFonts w:ascii="Times New Roman" w:hAnsi="Times New Roman" w:cs="Times New Roman"/>
          <w:sz w:val="24"/>
          <w:szCs w:val="24"/>
        </w:rPr>
        <w:t xml:space="preserve"> Выброс в воздух дыма и газообразных загрязняющих веществ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диоксин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азота и серы, озон) приводят не только к загрязнению атмосферы, но и 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вредным проявлениям для здоровья, особенно к </w:t>
      </w:r>
      <w:r w:rsidR="00355C37">
        <w:rPr>
          <w:rFonts w:ascii="Times New Roman" w:hAnsi="Times New Roman" w:cs="Times New Roman"/>
          <w:sz w:val="24"/>
          <w:szCs w:val="24"/>
        </w:rPr>
        <w:t>респираторным</w:t>
      </w:r>
      <w:r>
        <w:rPr>
          <w:rFonts w:ascii="Times New Roman" w:hAnsi="Times New Roman" w:cs="Times New Roman"/>
          <w:sz w:val="24"/>
          <w:szCs w:val="24"/>
        </w:rPr>
        <w:t xml:space="preserve"> аллергическим заболеваниям.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Воздействие шума.</w:t>
      </w:r>
      <w:r>
        <w:rPr>
          <w:rFonts w:ascii="Times New Roman" w:hAnsi="Times New Roman" w:cs="Times New Roman"/>
          <w:sz w:val="24"/>
          <w:szCs w:val="24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эндокринных заболеваний. Воздействие шума влияет на познавательные способности людей, вызывает раздражительность.  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Учитывая сложившуюся планировочную структуру сельского поселения и характер дорожно-</w:t>
      </w:r>
      <w:r w:rsidR="007C3474">
        <w:rPr>
          <w:rFonts w:ascii="Times New Roman" w:hAnsi="Times New Roman" w:cs="Times New Roman"/>
          <w:sz w:val="24"/>
          <w:szCs w:val="24"/>
        </w:rPr>
        <w:t>транспортной</w:t>
      </w:r>
      <w:r>
        <w:rPr>
          <w:rFonts w:ascii="Times New Roman" w:hAnsi="Times New Roman" w:cs="Times New Roman"/>
          <w:sz w:val="24"/>
          <w:szCs w:val="24"/>
        </w:rPr>
        <w:t xml:space="preserve">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</w:t>
      </w:r>
      <w:r w:rsidR="007C3474">
        <w:rPr>
          <w:rFonts w:ascii="Times New Roman" w:hAnsi="Times New Roman" w:cs="Times New Roman"/>
          <w:sz w:val="24"/>
          <w:szCs w:val="24"/>
        </w:rPr>
        <w:t>транспортной</w:t>
      </w:r>
      <w:r>
        <w:rPr>
          <w:rFonts w:ascii="Times New Roman" w:hAnsi="Times New Roman" w:cs="Times New Roman"/>
          <w:sz w:val="24"/>
          <w:szCs w:val="24"/>
        </w:rPr>
        <w:t xml:space="preserve"> инфраструктуры на окружающую среду, безопасность и здоровье человека.</w:t>
      </w:r>
      <w:proofErr w:type="gramEnd"/>
    </w:p>
    <w:p w:rsidR="005A6219" w:rsidRDefault="005A6219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2.11. Характеристика существующих условий и перспектив развития и размещения транспортной инфраструктуры поселения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Pr="005A6219" w:rsidRDefault="00F0342E" w:rsidP="005A6219">
      <w:pPr>
        <w:pStyle w:val="S20"/>
        <w:rPr>
          <w:lang w:val="ru-RU"/>
        </w:rPr>
      </w:pPr>
      <w:r w:rsidRPr="005A6219">
        <w:t xml:space="preserve">Технико-экономические показатели генерального плана сельского поселения </w:t>
      </w:r>
      <w:r w:rsidRPr="005A6219">
        <w:rPr>
          <w:lang w:val="ru-RU"/>
        </w:rPr>
        <w:t>«</w:t>
      </w:r>
      <w:r w:rsidR="005A6219">
        <w:rPr>
          <w:lang w:val="ru-RU"/>
        </w:rPr>
        <w:t>Деревня Березовка</w:t>
      </w:r>
      <w:r w:rsidRPr="005A6219">
        <w:rPr>
          <w:lang w:val="ru-RU"/>
        </w:rPr>
        <w:t>»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9"/>
        <w:gridCol w:w="1399"/>
        <w:gridCol w:w="1720"/>
        <w:gridCol w:w="1668"/>
        <w:gridCol w:w="1591"/>
      </w:tblGrid>
      <w:tr w:rsidR="00F0342E" w:rsidTr="00F0342E">
        <w:trPr>
          <w:trHeight w:hRule="exact" w:val="1178"/>
          <w:tblHeader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Современное состояние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очередь строительства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Расчётный срок</w:t>
            </w:r>
          </w:p>
        </w:tc>
      </w:tr>
      <w:tr w:rsidR="00F0342E" w:rsidTr="00F0342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Транспортная инфраструктура</w:t>
            </w:r>
          </w:p>
        </w:tc>
      </w:tr>
      <w:tr w:rsidR="00F0342E" w:rsidTr="00F0342E"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дорог, в том числе: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2E" w:rsidRPr="005A6219" w:rsidRDefault="007C3474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  <w:r w:rsidRPr="007C3474">
              <w:rPr>
                <w:sz w:val="23"/>
                <w:szCs w:val="23"/>
              </w:rPr>
              <w:t>28,0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2E" w:rsidRDefault="00F0342E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2E" w:rsidRDefault="00F0342E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F0342E" w:rsidTr="00F0342E"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-общего пользования муниципального значения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2E" w:rsidRPr="005A6219" w:rsidRDefault="007C3474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  <w:r w:rsidRPr="007C3474">
              <w:rPr>
                <w:sz w:val="23"/>
                <w:szCs w:val="23"/>
              </w:rPr>
              <w:t>28,0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2E" w:rsidRDefault="00F0342E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2E" w:rsidRDefault="00F0342E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F0342E" w:rsidTr="00F0342E"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-общего пользования областного значения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2E" w:rsidRPr="005A6219" w:rsidRDefault="007C3474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  <w:r w:rsidRPr="007C3474">
              <w:rPr>
                <w:sz w:val="23"/>
                <w:szCs w:val="23"/>
              </w:rPr>
              <w:t>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2E" w:rsidRDefault="00F0342E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2E" w:rsidRDefault="00F0342E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Градостроительный кодекс РФ от 29.12.2004г. №190-ФЗ (ред. от 30.12.2015г.);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Федеральный закон от 10.12.1995г. №196-ФЗ (ред. от 28.11.2015г.) «О безопасности дорожного движения»;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Постановление Правительства РФ от 23.10.1993г. №1090 (ред. от 21.01.2016г) «О правилах дорожного движения»;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Генеральный</w:t>
      </w:r>
      <w:r w:rsidR="005A6219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 xml:space="preserve">  сельского поселения «</w:t>
      </w:r>
      <w:r w:rsidR="005A6219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 xml:space="preserve">» утвержден решением </w:t>
      </w:r>
      <w:r w:rsidR="007C3474">
        <w:rPr>
          <w:rFonts w:ascii="Times New Roman" w:hAnsi="Times New Roman" w:cs="Times New Roman"/>
          <w:sz w:val="24"/>
          <w:szCs w:val="24"/>
        </w:rPr>
        <w:t>Сельской Думы СП «Деревня Березовка» от 07.11.2013 года №22.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3.0. Прогноз социально-экономического и градостроительного развития поселения.</w:t>
      </w:r>
    </w:p>
    <w:p w:rsidR="00F0342E" w:rsidRDefault="00F0342E" w:rsidP="00F0342E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  <w:proofErr w:type="gramEnd"/>
    </w:p>
    <w:p w:rsidR="00F0342E" w:rsidRDefault="00F0342E" w:rsidP="00F0342E">
      <w:pPr>
        <w:pStyle w:val="a7"/>
        <w:spacing w:before="0" w:beforeAutospacing="0" w:after="0" w:afterAutospacing="0"/>
        <w:ind w:firstLine="567"/>
        <w:jc w:val="both"/>
      </w:pPr>
      <w:r>
        <w:t>На территории  сельского поселения рас</w:t>
      </w:r>
      <w:r w:rsidR="005A6219">
        <w:t>положено 14</w:t>
      </w:r>
      <w:r>
        <w:t xml:space="preserve"> населенных пункта, в которых проживает </w:t>
      </w:r>
      <w:r w:rsidR="005A6219">
        <w:t>745</w:t>
      </w:r>
      <w:r>
        <w:t xml:space="preserve"> человек, в том числе: трудоспособного возраста – </w:t>
      </w:r>
      <w:r w:rsidR="005A6219">
        <w:t>485</w:t>
      </w:r>
      <w:r>
        <w:t xml:space="preserve"> человек, дети до 18-летнего возраста – </w:t>
      </w:r>
      <w:r w:rsidR="005A6219">
        <w:t>125</w:t>
      </w:r>
      <w:r>
        <w:t xml:space="preserve"> человек, пенсионеры</w:t>
      </w:r>
      <w:r w:rsidR="005A6219">
        <w:t xml:space="preserve"> </w:t>
      </w:r>
      <w:r>
        <w:t>-</w:t>
      </w:r>
      <w:r w:rsidR="005A6219">
        <w:t xml:space="preserve"> </w:t>
      </w:r>
      <w:r>
        <w:t>1</w:t>
      </w:r>
      <w:r w:rsidR="005A6219">
        <w:t>35</w:t>
      </w:r>
      <w:r>
        <w:t xml:space="preserve"> человек.  </w:t>
      </w:r>
    </w:p>
    <w:p w:rsidR="00F0342E" w:rsidRDefault="00F0342E" w:rsidP="00F0342E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Из большего числа нормативных критериев (обеспеченность школами, детскими дошкольными учреждениями, объектами соцкультбыта, инженерными сетями, дорогами и др.) наиболее приоритетным является обеспеченность жителей жильём, состоянием дорог большинства населенных пунктов, газификация населенных пунктов.</w:t>
      </w:r>
      <w:proofErr w:type="gramEnd"/>
    </w:p>
    <w:p w:rsidR="00F0342E" w:rsidRDefault="00F0342E" w:rsidP="00F034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Общая площадь  жилого фонда в  сельском поселении «</w:t>
      </w:r>
      <w:r w:rsidR="00F446BE">
        <w:rPr>
          <w:rFonts w:ascii="Times New Roman" w:hAnsi="Times New Roman"/>
          <w:color w:val="000000"/>
          <w:sz w:val="24"/>
          <w:szCs w:val="24"/>
        </w:rPr>
        <w:t>Деревня Березовка</w:t>
      </w:r>
      <w:r>
        <w:rPr>
          <w:rFonts w:ascii="Times New Roman" w:hAnsi="Times New Roman"/>
          <w:color w:val="000000"/>
          <w:sz w:val="24"/>
          <w:szCs w:val="24"/>
        </w:rPr>
        <w:t xml:space="preserve">» составляет </w:t>
      </w:r>
      <w:r w:rsidR="00F446BE">
        <w:rPr>
          <w:rFonts w:ascii="Times New Roman" w:hAnsi="Times New Roman"/>
          <w:color w:val="000000"/>
          <w:sz w:val="24"/>
          <w:szCs w:val="24"/>
        </w:rPr>
        <w:t>50,5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кв. м</w:t>
      </w:r>
      <w:r w:rsidR="00F446B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0342E" w:rsidRDefault="00F0342E" w:rsidP="00F034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Жители многоквартирных домов в основном, пр</w:t>
      </w:r>
      <w:r w:rsidR="00F446BE">
        <w:rPr>
          <w:rFonts w:ascii="Times New Roman" w:hAnsi="Times New Roman"/>
          <w:bCs/>
          <w:sz w:val="24"/>
          <w:szCs w:val="24"/>
        </w:rPr>
        <w:t>оживают в благоустроенном жилье</w:t>
      </w:r>
      <w:r>
        <w:rPr>
          <w:rFonts w:ascii="Times New Roman" w:hAnsi="Times New Roman"/>
          <w:bCs/>
          <w:sz w:val="24"/>
          <w:szCs w:val="24"/>
        </w:rPr>
        <w:t>,</w:t>
      </w:r>
      <w:r w:rsidR="00F446B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имеют набор коммунальных услуг предоставляемых централизованно в частном секторе 70% домов имеют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централизованное водоснабжение и водоотведение, на 90 % обеспеченность централизованным газоснабжением.</w:t>
      </w:r>
    </w:p>
    <w:p w:rsidR="00F0342E" w:rsidRDefault="00F0342E" w:rsidP="00F034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Поэтому приоритетной задачей жилищного строительства на расчетный срок являе</w:t>
      </w:r>
      <w:r w:rsidR="00F446BE">
        <w:rPr>
          <w:rFonts w:ascii="Times New Roman" w:hAnsi="Times New Roman"/>
          <w:bCs/>
          <w:sz w:val="24"/>
          <w:szCs w:val="24"/>
        </w:rPr>
        <w:t>тся создание комфортных условий</w:t>
      </w:r>
      <w:r>
        <w:rPr>
          <w:rFonts w:ascii="Times New Roman" w:hAnsi="Times New Roman"/>
          <w:bCs/>
          <w:sz w:val="24"/>
          <w:szCs w:val="24"/>
        </w:rPr>
        <w:t>, жилой фонд  нуждается в капитальном ремонте с заменой инженерного оборудования и установкой приборов учета.</w:t>
      </w:r>
    </w:p>
    <w:p w:rsidR="00F0342E" w:rsidRDefault="00F0342E" w:rsidP="00F034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0342E" w:rsidRDefault="00F0342E" w:rsidP="00F034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0342E" w:rsidRDefault="00F0342E" w:rsidP="00F0342E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ТЕХНИКО-ЭКОНОМИЧЕСКИЕ ПОКАЗАТЕЛИ ГЕНЕРАЛЬНОГО ПЛАНА</w:t>
      </w:r>
    </w:p>
    <w:p w:rsidR="00F0342E" w:rsidRDefault="00F0342E" w:rsidP="00F0342E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СЕЛЬСКОГО ПОСЕЛЕНИЯ </w:t>
      </w:r>
      <w:r w:rsidR="00FB5D83">
        <w:rPr>
          <w:rFonts w:ascii="Times New Roman" w:hAnsi="Times New Roman"/>
          <w:b/>
        </w:rPr>
        <w:t>«ДЕРЕВНЯ БЕРЕЗОВКА»</w:t>
      </w:r>
    </w:p>
    <w:p w:rsidR="00F0342E" w:rsidRDefault="00F0342E" w:rsidP="00F0342E">
      <w:pPr>
        <w:widowControl w:val="0"/>
        <w:ind w:left="540" w:right="-464"/>
        <w:jc w:val="center"/>
        <w:rPr>
          <w:rFonts w:ascii="Times New Roman" w:hAnsi="Times New Roman"/>
          <w:sz w:val="24"/>
          <w:szCs w:val="24"/>
        </w:rPr>
      </w:pPr>
    </w:p>
    <w:tbl>
      <w:tblPr>
        <w:tblW w:w="9099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024"/>
        <w:gridCol w:w="2520"/>
        <w:gridCol w:w="2725"/>
      </w:tblGrid>
      <w:tr w:rsidR="00F0342E" w:rsidTr="00A01BF9">
        <w:trPr>
          <w:trHeight w:hRule="exact" w:val="170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</w:t>
            </w:r>
            <w:r w:rsidR="00F0342E">
              <w:rPr>
                <w:rFonts w:ascii="Times New Roman" w:hAnsi="Times New Roman"/>
              </w:rPr>
              <w:t>ное состояние на 2015г.</w:t>
            </w:r>
          </w:p>
        </w:tc>
      </w:tr>
      <w:tr w:rsidR="00F0342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0342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0342E" w:rsidRDefault="00F034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342E" w:rsidRDefault="00F446BE" w:rsidP="00F446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7855,5</w:t>
            </w:r>
          </w:p>
        </w:tc>
      </w:tr>
      <w:tr w:rsidR="00F0342E" w:rsidTr="00A01BF9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2E" w:rsidRDefault="00F034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1.1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2E" w:rsidRDefault="00F034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7855,5</w:t>
            </w:r>
          </w:p>
        </w:tc>
      </w:tr>
      <w:tr w:rsidR="00F0342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2E" w:rsidRDefault="00F034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х назначения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0342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42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3170,9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населённых пунктов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510,4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Лесного и водного фондов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4137,2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BE" w:rsidRDefault="00F446BE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745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Pr="00F446BE" w:rsidRDefault="00F446B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FB5D8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Pr="00F446BE" w:rsidRDefault="00F446BE">
            <w:pPr>
              <w:rPr>
                <w:rFonts w:ascii="Times New Roman" w:hAnsi="Times New Roman"/>
                <w:highlight w:val="yellow"/>
              </w:rPr>
            </w:pPr>
            <w:r w:rsidRPr="00FB5D83">
              <w:rPr>
                <w:rFonts w:ascii="Times New Roman" w:hAnsi="Times New Roman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Pr="00F446BE" w:rsidRDefault="00F446BE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Pr="00F446BE" w:rsidRDefault="00F446BE">
            <w:pPr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Детские дошкольные учреждения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B5D8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Общеобразовательные школы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учащихся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B5D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B5D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посещений в смену/шт.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B5D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 w:rsidP="00A01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Предприятия розничной торговли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</w:t>
            </w:r>
            <w:r w:rsidR="00A01B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158,2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 культуры и искусства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 w:rsidP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446BE">
              <w:rPr>
                <w:rFonts w:ascii="Times New Roman" w:hAnsi="Times New Roman"/>
              </w:rPr>
              <w:t xml:space="preserve">   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Физкультурно-спортивные сооружения</w:t>
            </w:r>
          </w:p>
          <w:p w:rsidR="00F446BE" w:rsidRDefault="00F446BE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 w:rsidP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объекты социального и культурно-бытового обслуживания населения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446BE" w:rsidTr="00A01BF9">
        <w:trPr>
          <w:trHeight w:val="1020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-Предприятие общественного питания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446BE" w:rsidTr="00A01BF9">
        <w:trPr>
          <w:trHeight w:val="360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-библиотека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  <w:r w:rsidR="00A01B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томов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-почта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Транспортная инфраструктура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дорог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A01B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F446BE" w:rsidTr="00A01BF9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-общего пользования муниципального значения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-общего пользования районного значения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 w:rsidP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-общего пользования регионального значения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A01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446BE" w:rsidTr="00A01BF9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Инженерная инфраструктура и благоустройство территории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Водоснабжение: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Водопотребление, всего</w:t>
            </w:r>
          </w:p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куб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сут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1B10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158,5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 хозяйственно-питьевые нужды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куб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сут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1B1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158,5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 w:rsidP="001B10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Среднесуточное водопотребление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1B107C" w:rsidP="001B1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куб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сут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1B1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1B1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 w:rsidP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="00832F7C">
              <w:rPr>
                <w:rFonts w:ascii="Times New Roman" w:hAnsi="Times New Roman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Теплоснабжение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 w:rsidP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="00832F7C">
              <w:rPr>
                <w:rFonts w:ascii="Times New Roman" w:hAnsi="Times New Roman"/>
              </w:rPr>
              <w:t>3.1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Производительность централизованных источников теплоснабжения, всего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Гкал/час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E" w:rsidRDefault="00832F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1,29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 w:rsidP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="00832F7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832F7C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 w:rsidP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="00832F7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832F7C">
              <w:rPr>
                <w:rFonts w:ascii="Times New Roman" w:hAnsi="Times New Roman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Газоснабжение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E" w:rsidRDefault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16,781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BE" w:rsidRDefault="00F446BE" w:rsidP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="00832F7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6BE" w:rsidRDefault="00F44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кладбищ</w:t>
            </w:r>
          </w:p>
          <w:p w:rsidR="00F446BE" w:rsidRDefault="00F446BE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832F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46BE" w:rsidTr="00A01BF9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6BE" w:rsidRDefault="00F446BE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6BE" w:rsidRDefault="00F446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0342E" w:rsidRDefault="00F0342E" w:rsidP="00F0342E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  <w:proofErr w:type="gramEnd"/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3.3. Прогноз развития </w:t>
      </w:r>
      <w:r w:rsidR="00FB5D83">
        <w:rPr>
          <w:rFonts w:ascii="Times New Roman" w:hAnsi="Times New Roman" w:cs="Times New Roman"/>
          <w:b/>
          <w:sz w:val="24"/>
          <w:szCs w:val="24"/>
        </w:rPr>
        <w:t>транспортной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инфраструктуры по видам транспорта.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реализации Программы транспортная инфраструктура по видам транспорта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перетерпит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существенных изменений. Основным видом транспорта остается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автомобильный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 Прогноз развития дорожной сети поселения.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 Прогноз уровня автомобилизации, параметров дорожного движения.</w:t>
      </w:r>
    </w:p>
    <w:p w:rsidR="00F0342E" w:rsidRDefault="00F0342E" w:rsidP="00F0342E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  <w:proofErr w:type="gramEnd"/>
    </w:p>
    <w:p w:rsidR="00F0342E" w:rsidRDefault="00F0342E" w:rsidP="00F0342E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3.6. Прогноз показателей безопасности дорожного движения. </w:t>
      </w:r>
    </w:p>
    <w:p w:rsidR="00F0342E" w:rsidRDefault="00F0342E" w:rsidP="00F0342E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F0342E" w:rsidRDefault="00F0342E" w:rsidP="00F0342E">
      <w:pPr>
        <w:pStyle w:val="ConsPlusNormal0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r w:rsidR="00FB5D83">
        <w:rPr>
          <w:rFonts w:ascii="Times New Roman" w:hAnsi="Times New Roman" w:cs="Times New Roman"/>
          <w:sz w:val="24"/>
          <w:szCs w:val="24"/>
        </w:rPr>
        <w:t>видео фиксации</w:t>
      </w:r>
      <w:r>
        <w:rPr>
          <w:rFonts w:ascii="Times New Roman" w:hAnsi="Times New Roman" w:cs="Times New Roman"/>
          <w:sz w:val="24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F0342E" w:rsidRDefault="00F0342E" w:rsidP="00F0342E">
      <w:pPr>
        <w:pStyle w:val="ConsPlusNormal0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3.7. Прогноз негативного воздействия транспортной инфраструктуры на окружающую среду и здоровье человека.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загрязнение атмосферы</w:t>
      </w:r>
      <w:r>
        <w:rPr>
          <w:rFonts w:ascii="Times New Roman" w:hAnsi="Times New Roman" w:cs="Times New Roman"/>
          <w:sz w:val="24"/>
          <w:szCs w:val="24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  <w:proofErr w:type="gramEnd"/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инфраструктуры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последующим выбором предлагаемого к реализации варианта.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</w:t>
      </w:r>
      <w:r w:rsidR="00FB5D83">
        <w:rPr>
          <w:rFonts w:ascii="Times New Roman" w:hAnsi="Times New Roman" w:cs="Times New Roman"/>
          <w:sz w:val="24"/>
          <w:szCs w:val="24"/>
        </w:rPr>
        <w:t>эксплуатационное</w:t>
      </w:r>
      <w:r>
        <w:rPr>
          <w:rFonts w:ascii="Times New Roman" w:hAnsi="Times New Roman" w:cs="Times New Roman"/>
          <w:sz w:val="24"/>
          <w:szCs w:val="24"/>
        </w:rPr>
        <w:t xml:space="preserve"> состояние дорог.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Поэтому в Программе выбирается вариант качественного содержания и капитального ремонта дорог.</w:t>
      </w: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(инвестиционных проектов) </w:t>
      </w: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проектированию, строительству, реконструкции объектов транспортной инфраструктуры.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5.2 Мероприятия по развитию сети дорог поселения.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  <w:proofErr w:type="gramEnd"/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ПЕРЕЧЕНЬ</w:t>
      </w:r>
    </w:p>
    <w:p w:rsidR="00F0342E" w:rsidRDefault="00F0342E" w:rsidP="00F0342E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программных мероприятий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Программы комплексного развития систем транспортной инфраструктуры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на территории  сельского поселения «</w:t>
      </w:r>
      <w:r w:rsidR="008D17A9">
        <w:rPr>
          <w:rFonts w:ascii="Times New Roman" w:hAnsi="Times New Roman"/>
          <w:b/>
          <w:i/>
          <w:sz w:val="24"/>
          <w:szCs w:val="24"/>
        </w:rPr>
        <w:t>Деревня Березовка</w:t>
      </w:r>
      <w:r>
        <w:rPr>
          <w:rFonts w:ascii="Times New Roman" w:hAnsi="Times New Roman"/>
          <w:b/>
          <w:i/>
          <w:sz w:val="24"/>
          <w:szCs w:val="24"/>
        </w:rPr>
        <w:t>» на 2016 – 2025 годы</w:t>
      </w:r>
    </w:p>
    <w:p w:rsidR="00F0342E" w:rsidRDefault="00F0342E" w:rsidP="00F0342E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0164" w:type="dxa"/>
        <w:tblLayout w:type="fixed"/>
        <w:tblLook w:val="04A0" w:firstRow="1" w:lastRow="0" w:firstColumn="1" w:lastColumn="0" w:noHBand="0" w:noVBand="1"/>
      </w:tblPr>
      <w:tblGrid>
        <w:gridCol w:w="692"/>
        <w:gridCol w:w="3807"/>
        <w:gridCol w:w="1700"/>
        <w:gridCol w:w="1133"/>
        <w:gridCol w:w="2832"/>
      </w:tblGrid>
      <w:tr w:rsidR="00F0342E" w:rsidTr="008D17A9">
        <w:trPr>
          <w:trHeight w:val="2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0342E" w:rsidRDefault="00F034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0342E" w:rsidRDefault="00F034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0342E" w:rsidRDefault="00F034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0342E" w:rsidRDefault="00F034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</w:t>
            </w:r>
            <w:r w:rsidR="008D1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0342E" w:rsidRDefault="00F034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реализацию мероприятия</w:t>
            </w:r>
          </w:p>
        </w:tc>
      </w:tr>
      <w:tr w:rsidR="00F0342E" w:rsidTr="008D17A9">
        <w:trPr>
          <w:trHeight w:val="2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0342E" w:rsidRDefault="00F0342E">
            <w:pPr>
              <w:numPr>
                <w:ilvl w:val="0"/>
                <w:numId w:val="6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 w:rsidP="008D17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автодороги (капитальный ремонт) ул.</w:t>
            </w:r>
            <w:r w:rsidR="008D17A9">
              <w:rPr>
                <w:rFonts w:ascii="Times New Roman" w:hAnsi="Times New Roman"/>
                <w:sz w:val="24"/>
                <w:szCs w:val="24"/>
              </w:rPr>
              <w:t xml:space="preserve"> Центральная, д. Березовка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2016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8D17A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F0342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342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 w:rsidP="008D17A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сельского поселения «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F0342E" w:rsidTr="008D17A9">
        <w:trPr>
          <w:trHeight w:val="2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0342E" w:rsidRDefault="00F0342E">
            <w:pPr>
              <w:numPr>
                <w:ilvl w:val="0"/>
                <w:numId w:val="6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D17A9" w:rsidRDefault="00F0342E" w:rsidP="008D17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автодороги (капитальный ремонт)</w:t>
            </w:r>
            <w:r w:rsidR="008D1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342E" w:rsidRDefault="008D17A9" w:rsidP="008D17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Кириллово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2017</w:t>
            </w:r>
            <w:r w:rsidR="008D17A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8D17A9" w:rsidP="008D17A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 w:rsidR="00F034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сельского поселения «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0342E" w:rsidTr="008D17A9">
        <w:trPr>
          <w:trHeight w:val="2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0342E" w:rsidRDefault="00F0342E">
            <w:pPr>
              <w:numPr>
                <w:ilvl w:val="0"/>
                <w:numId w:val="6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 w:rsidP="008D17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автодороги (капитальный ремонт) 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д. Савиново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2017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8D17A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0342E">
              <w:rPr>
                <w:rFonts w:ascii="Times New Roman" w:hAnsi="Times New Roman"/>
                <w:sz w:val="24"/>
                <w:szCs w:val="24"/>
              </w:rPr>
              <w:t>00 тыс. руб.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сельского поселения «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</w:tr>
      <w:tr w:rsidR="00F0342E" w:rsidTr="008D17A9">
        <w:trPr>
          <w:trHeight w:val="2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0342E" w:rsidRDefault="00F0342E">
            <w:pPr>
              <w:numPr>
                <w:ilvl w:val="0"/>
                <w:numId w:val="6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 w:rsidP="008D17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автодороги (капитальный ремонт) 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д. Пешково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2018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8D17A9" w:rsidP="008D17A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0342E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сельского поселения «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0342E" w:rsidTr="008D17A9">
        <w:trPr>
          <w:trHeight w:val="2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0342E" w:rsidRDefault="00F0342E">
            <w:pPr>
              <w:numPr>
                <w:ilvl w:val="0"/>
                <w:numId w:val="6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8D17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дорожных знаков улично-дорожных сети.</w:t>
            </w:r>
            <w:r w:rsidR="00F0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2018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0342E" w:rsidRDefault="008D17A9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="00F034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42E" w:rsidRDefault="00F0342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сельского поселения «</w:t>
            </w:r>
            <w:r w:rsidR="008D17A9">
              <w:rPr>
                <w:rFonts w:ascii="Times New Roman" w:hAnsi="Times New Roman"/>
                <w:sz w:val="24"/>
                <w:szCs w:val="24"/>
              </w:rPr>
              <w:t>Деревня Березовка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Предложения по инвестиционным преобразованиям,</w:t>
      </w: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совершенствованию правового и информационного обеспечения деятельности </w:t>
      </w:r>
    </w:p>
    <w:p w:rsidR="00F0342E" w:rsidRDefault="00F0342E" w:rsidP="00F0342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сфере проектирования, строительства, реконструкции объектов </w:t>
      </w:r>
      <w:r w:rsidR="008D17A9">
        <w:rPr>
          <w:rFonts w:ascii="Times New Roman" w:hAnsi="Times New Roman" w:cs="Times New Roman"/>
          <w:b/>
          <w:sz w:val="24"/>
          <w:szCs w:val="24"/>
        </w:rPr>
        <w:t>транспортной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инфраструктуры на территории поселения.</w:t>
      </w:r>
    </w:p>
    <w:p w:rsidR="00F0342E" w:rsidRDefault="00F0342E" w:rsidP="00F0342E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Нормативно-правовая база для Программы сформирована и не изменяется.</w:t>
      </w:r>
    </w:p>
    <w:p w:rsidR="00F0342E" w:rsidRDefault="00F0342E" w:rsidP="00F0342E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42E" w:rsidRDefault="00F0342E" w:rsidP="00F0342E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342E" w:rsidRPr="005D6C7D" w:rsidRDefault="00F0342E" w:rsidP="005D6C7D">
      <w:pPr>
        <w:pStyle w:val="ConsPlusNormal0"/>
        <w:widowControl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5D6C7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24AFA" w:rsidRDefault="00824AFA"/>
    <w:sectPr w:rsidR="0082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9">
    <w:nsid w:val="3E5A3366"/>
    <w:multiLevelType w:val="hybridMultilevel"/>
    <w:tmpl w:val="FF2867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8F4788"/>
    <w:multiLevelType w:val="hybridMultilevel"/>
    <w:tmpl w:val="BE6CA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D9"/>
    <w:rsid w:val="0002701E"/>
    <w:rsid w:val="001275D9"/>
    <w:rsid w:val="001B107C"/>
    <w:rsid w:val="00217D76"/>
    <w:rsid w:val="00303824"/>
    <w:rsid w:val="003364CC"/>
    <w:rsid w:val="00355C37"/>
    <w:rsid w:val="004A0936"/>
    <w:rsid w:val="0055182D"/>
    <w:rsid w:val="00565B94"/>
    <w:rsid w:val="005A6219"/>
    <w:rsid w:val="005D6C7D"/>
    <w:rsid w:val="005F237E"/>
    <w:rsid w:val="00637D62"/>
    <w:rsid w:val="00671EF4"/>
    <w:rsid w:val="0071458B"/>
    <w:rsid w:val="007A2FD8"/>
    <w:rsid w:val="007C3474"/>
    <w:rsid w:val="007E6D85"/>
    <w:rsid w:val="00824AFA"/>
    <w:rsid w:val="00832F7C"/>
    <w:rsid w:val="008D17A9"/>
    <w:rsid w:val="00A01BF9"/>
    <w:rsid w:val="00C07018"/>
    <w:rsid w:val="00C07A97"/>
    <w:rsid w:val="00C309EC"/>
    <w:rsid w:val="00F0342E"/>
    <w:rsid w:val="00F0676B"/>
    <w:rsid w:val="00F446BE"/>
    <w:rsid w:val="00FB5D83"/>
    <w:rsid w:val="00FF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2E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basedOn w:val="a"/>
    <w:next w:val="a0"/>
    <w:link w:val="10"/>
    <w:qFormat/>
    <w:rsid w:val="00F0342E"/>
    <w:pPr>
      <w:tabs>
        <w:tab w:val="left" w:pos="0"/>
      </w:tabs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sz w:val="38"/>
      <w:szCs w:val="38"/>
    </w:rPr>
  </w:style>
  <w:style w:type="paragraph" w:styleId="2">
    <w:name w:val="heading 2"/>
    <w:basedOn w:val="a"/>
    <w:next w:val="a0"/>
    <w:link w:val="20"/>
    <w:semiHidden/>
    <w:unhideWhenUsed/>
    <w:qFormat/>
    <w:rsid w:val="00F0342E"/>
    <w:pPr>
      <w:numPr>
        <w:ilvl w:val="1"/>
        <w:numId w:val="2"/>
      </w:numPr>
      <w:tabs>
        <w:tab w:val="left" w:pos="0"/>
      </w:tabs>
      <w:spacing w:after="136" w:line="288" w:lineRule="atLeast"/>
      <w:outlineLvl w:val="1"/>
    </w:pPr>
    <w:rPr>
      <w:rFonts w:ascii="Tahoma" w:eastAsia="Times New Roman" w:hAnsi="Tahoma" w:cs="Tahoma"/>
      <w:sz w:val="34"/>
      <w:szCs w:val="34"/>
    </w:rPr>
  </w:style>
  <w:style w:type="paragraph" w:styleId="3">
    <w:name w:val="heading 3"/>
    <w:basedOn w:val="a"/>
    <w:next w:val="a0"/>
    <w:link w:val="30"/>
    <w:semiHidden/>
    <w:unhideWhenUsed/>
    <w:qFormat/>
    <w:rsid w:val="00F0342E"/>
    <w:pPr>
      <w:numPr>
        <w:ilvl w:val="2"/>
        <w:numId w:val="2"/>
      </w:numPr>
      <w:tabs>
        <w:tab w:val="left" w:pos="0"/>
      </w:tabs>
      <w:spacing w:after="136" w:line="288" w:lineRule="atLeast"/>
      <w:outlineLvl w:val="2"/>
    </w:pPr>
    <w:rPr>
      <w:rFonts w:ascii="Tahoma" w:eastAsia="Times New Roman" w:hAnsi="Tahoma" w:cs="Tahoma"/>
      <w:sz w:val="29"/>
      <w:szCs w:val="29"/>
    </w:rPr>
  </w:style>
  <w:style w:type="paragraph" w:styleId="4">
    <w:name w:val="heading 4"/>
    <w:basedOn w:val="a"/>
    <w:next w:val="a0"/>
    <w:link w:val="40"/>
    <w:semiHidden/>
    <w:unhideWhenUsed/>
    <w:qFormat/>
    <w:rsid w:val="00F0342E"/>
    <w:pPr>
      <w:numPr>
        <w:ilvl w:val="3"/>
        <w:numId w:val="2"/>
      </w:numPr>
      <w:tabs>
        <w:tab w:val="left" w:pos="0"/>
      </w:tabs>
      <w:spacing w:before="280" w:after="280" w:line="288" w:lineRule="atLeast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paragraph" w:styleId="5">
    <w:name w:val="heading 5"/>
    <w:basedOn w:val="a"/>
    <w:next w:val="a0"/>
    <w:link w:val="50"/>
    <w:semiHidden/>
    <w:unhideWhenUsed/>
    <w:qFormat/>
    <w:rsid w:val="00F0342E"/>
    <w:pPr>
      <w:numPr>
        <w:ilvl w:val="4"/>
        <w:numId w:val="2"/>
      </w:numPr>
      <w:tabs>
        <w:tab w:val="left" w:pos="0"/>
      </w:tabs>
      <w:spacing w:before="280" w:after="280" w:line="288" w:lineRule="atLeast"/>
      <w:outlineLvl w:val="4"/>
    </w:pPr>
    <w:rPr>
      <w:rFonts w:ascii="Tahoma" w:eastAsia="Times New Roman" w:hAnsi="Tahoma" w:cs="Tahoma"/>
      <w:b/>
      <w:bCs/>
      <w:sz w:val="24"/>
      <w:szCs w:val="24"/>
    </w:rPr>
  </w:style>
  <w:style w:type="paragraph" w:styleId="6">
    <w:name w:val="heading 6"/>
    <w:basedOn w:val="a"/>
    <w:next w:val="a0"/>
    <w:link w:val="60"/>
    <w:semiHidden/>
    <w:unhideWhenUsed/>
    <w:qFormat/>
    <w:rsid w:val="00F0342E"/>
    <w:pPr>
      <w:numPr>
        <w:ilvl w:val="5"/>
        <w:numId w:val="2"/>
      </w:numPr>
      <w:tabs>
        <w:tab w:val="left" w:pos="0"/>
      </w:tabs>
      <w:spacing w:before="280" w:after="280" w:line="288" w:lineRule="atLeast"/>
      <w:outlineLvl w:val="5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342E"/>
    <w:rPr>
      <w:rFonts w:ascii="Tahoma" w:eastAsia="Times New Roman" w:hAnsi="Tahoma" w:cs="Tahoma"/>
      <w:color w:val="2E3432"/>
      <w:kern w:val="2"/>
      <w:sz w:val="38"/>
      <w:szCs w:val="38"/>
      <w:lang w:eastAsia="ar-SA"/>
    </w:rPr>
  </w:style>
  <w:style w:type="character" w:customStyle="1" w:styleId="20">
    <w:name w:val="Заголовок 2 Знак"/>
    <w:basedOn w:val="a1"/>
    <w:link w:val="2"/>
    <w:semiHidden/>
    <w:rsid w:val="00F0342E"/>
    <w:rPr>
      <w:rFonts w:ascii="Tahoma" w:eastAsia="Times New Roman" w:hAnsi="Tahoma" w:cs="Tahoma"/>
      <w:kern w:val="2"/>
      <w:sz w:val="34"/>
      <w:szCs w:val="34"/>
      <w:lang w:eastAsia="ar-SA"/>
    </w:rPr>
  </w:style>
  <w:style w:type="character" w:customStyle="1" w:styleId="30">
    <w:name w:val="Заголовок 3 Знак"/>
    <w:basedOn w:val="a1"/>
    <w:link w:val="3"/>
    <w:semiHidden/>
    <w:rsid w:val="00F0342E"/>
    <w:rPr>
      <w:rFonts w:ascii="Tahoma" w:eastAsia="Times New Roman" w:hAnsi="Tahoma" w:cs="Tahoma"/>
      <w:kern w:val="2"/>
      <w:sz w:val="29"/>
      <w:szCs w:val="29"/>
      <w:lang w:eastAsia="ar-SA"/>
    </w:rPr>
  </w:style>
  <w:style w:type="character" w:customStyle="1" w:styleId="40">
    <w:name w:val="Заголовок 4 Знак"/>
    <w:basedOn w:val="a1"/>
    <w:link w:val="4"/>
    <w:semiHidden/>
    <w:rsid w:val="00F0342E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semiHidden/>
    <w:rsid w:val="00F0342E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semiHidden/>
    <w:rsid w:val="00F0342E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styleId="a4">
    <w:name w:val="Hyperlink"/>
    <w:semiHidden/>
    <w:unhideWhenUsed/>
    <w:rsid w:val="00F0342E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0342E"/>
    <w:rPr>
      <w:color w:val="800080" w:themeColor="followedHyperlink"/>
      <w:u w:val="single"/>
    </w:rPr>
  </w:style>
  <w:style w:type="paragraph" w:styleId="a0">
    <w:name w:val="Body Text"/>
    <w:basedOn w:val="a"/>
    <w:link w:val="11"/>
    <w:uiPriority w:val="99"/>
    <w:semiHidden/>
    <w:unhideWhenUsed/>
    <w:rsid w:val="00F0342E"/>
    <w:pPr>
      <w:spacing w:after="120"/>
    </w:pPr>
  </w:style>
  <w:style w:type="character" w:customStyle="1" w:styleId="a6">
    <w:name w:val="Основной текст Знак"/>
    <w:basedOn w:val="a1"/>
    <w:semiHidden/>
    <w:rsid w:val="00F0342E"/>
    <w:rPr>
      <w:rFonts w:ascii="Calibri" w:eastAsia="Calibri" w:hAnsi="Calibri" w:cs="Times New Roman"/>
      <w:kern w:val="2"/>
      <w:lang w:eastAsia="ar-SA"/>
    </w:rPr>
  </w:style>
  <w:style w:type="paragraph" w:styleId="a7">
    <w:name w:val="Normal (Web)"/>
    <w:basedOn w:val="a"/>
    <w:uiPriority w:val="99"/>
    <w:semiHidden/>
    <w:unhideWhenUsed/>
    <w:rsid w:val="00F034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a8">
    <w:name w:val="header"/>
    <w:basedOn w:val="a"/>
    <w:link w:val="12"/>
    <w:uiPriority w:val="99"/>
    <w:semiHidden/>
    <w:unhideWhenUsed/>
    <w:rsid w:val="00F0342E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9">
    <w:name w:val="Верхний колонтитул Знак"/>
    <w:basedOn w:val="a1"/>
    <w:uiPriority w:val="99"/>
    <w:semiHidden/>
    <w:rsid w:val="00F0342E"/>
    <w:rPr>
      <w:rFonts w:ascii="Calibri" w:eastAsia="Calibri" w:hAnsi="Calibri" w:cs="Times New Roman"/>
      <w:kern w:val="2"/>
      <w:lang w:eastAsia="ar-SA"/>
    </w:rPr>
  </w:style>
  <w:style w:type="paragraph" w:styleId="aa">
    <w:name w:val="footer"/>
    <w:basedOn w:val="a"/>
    <w:link w:val="13"/>
    <w:uiPriority w:val="99"/>
    <w:semiHidden/>
    <w:unhideWhenUsed/>
    <w:rsid w:val="00F0342E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b">
    <w:name w:val="Нижний колонтитул Знак"/>
    <w:basedOn w:val="a1"/>
    <w:uiPriority w:val="99"/>
    <w:semiHidden/>
    <w:rsid w:val="00F0342E"/>
    <w:rPr>
      <w:rFonts w:ascii="Calibri" w:eastAsia="Calibri" w:hAnsi="Calibri" w:cs="Times New Roman"/>
      <w:kern w:val="2"/>
      <w:lang w:eastAsia="ar-SA"/>
    </w:rPr>
  </w:style>
  <w:style w:type="paragraph" w:styleId="ac">
    <w:name w:val="List"/>
    <w:basedOn w:val="a0"/>
    <w:uiPriority w:val="99"/>
    <w:semiHidden/>
    <w:unhideWhenUsed/>
    <w:rsid w:val="00F0342E"/>
    <w:rPr>
      <w:rFonts w:cs="Mangal"/>
    </w:rPr>
  </w:style>
  <w:style w:type="paragraph" w:styleId="ad">
    <w:name w:val="Subtitle"/>
    <w:basedOn w:val="a"/>
    <w:next w:val="a"/>
    <w:link w:val="ae"/>
    <w:qFormat/>
    <w:rsid w:val="00F034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1"/>
    <w:link w:val="ad"/>
    <w:rsid w:val="00F0342E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paragraph" w:styleId="af">
    <w:name w:val="Title"/>
    <w:basedOn w:val="a"/>
    <w:next w:val="ad"/>
    <w:link w:val="14"/>
    <w:uiPriority w:val="99"/>
    <w:qFormat/>
    <w:rsid w:val="00F0342E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character" w:customStyle="1" w:styleId="af0">
    <w:name w:val="Название Знак"/>
    <w:basedOn w:val="a1"/>
    <w:rsid w:val="00F034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f1">
    <w:name w:val="Balloon Text"/>
    <w:basedOn w:val="a"/>
    <w:link w:val="15"/>
    <w:uiPriority w:val="99"/>
    <w:semiHidden/>
    <w:unhideWhenUsed/>
    <w:rsid w:val="00F0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semiHidden/>
    <w:rsid w:val="00F0342E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f3">
    <w:name w:val="No Spacing"/>
    <w:uiPriority w:val="1"/>
    <w:qFormat/>
    <w:rsid w:val="00F0342E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af4">
    <w:name w:val="Заголовок"/>
    <w:basedOn w:val="a"/>
    <w:next w:val="a0"/>
    <w:uiPriority w:val="99"/>
    <w:rsid w:val="00F034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31">
    <w:name w:val="Название3"/>
    <w:basedOn w:val="a"/>
    <w:uiPriority w:val="99"/>
    <w:rsid w:val="00F03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uiPriority w:val="99"/>
    <w:rsid w:val="00F0342E"/>
    <w:pPr>
      <w:suppressLineNumbers/>
    </w:pPr>
    <w:rPr>
      <w:rFonts w:cs="Mangal"/>
    </w:rPr>
  </w:style>
  <w:style w:type="paragraph" w:customStyle="1" w:styleId="21">
    <w:name w:val="Название2"/>
    <w:basedOn w:val="a"/>
    <w:uiPriority w:val="99"/>
    <w:rsid w:val="00F03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F0342E"/>
    <w:pPr>
      <w:suppressLineNumbers/>
    </w:pPr>
    <w:rPr>
      <w:rFonts w:cs="Mangal"/>
    </w:rPr>
  </w:style>
  <w:style w:type="paragraph" w:customStyle="1" w:styleId="16">
    <w:name w:val="Название1"/>
    <w:basedOn w:val="a"/>
    <w:uiPriority w:val="99"/>
    <w:rsid w:val="00F03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">
    <w:name w:val="Указатель1"/>
    <w:basedOn w:val="a"/>
    <w:uiPriority w:val="99"/>
    <w:rsid w:val="00F0342E"/>
    <w:pPr>
      <w:suppressLineNumbers/>
    </w:pPr>
    <w:rPr>
      <w:rFonts w:cs="Mangal"/>
    </w:rPr>
  </w:style>
  <w:style w:type="paragraph" w:customStyle="1" w:styleId="HTML1">
    <w:name w:val="Стандартный HTML1"/>
    <w:basedOn w:val="a"/>
    <w:uiPriority w:val="99"/>
    <w:rsid w:val="00F0342E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af5">
    <w:name w:val="Знак Знак Знак Знак"/>
    <w:basedOn w:val="a"/>
    <w:uiPriority w:val="99"/>
    <w:rsid w:val="00F0342E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Обычный (веб)1"/>
    <w:basedOn w:val="a"/>
    <w:uiPriority w:val="99"/>
    <w:rsid w:val="00F0342E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19">
    <w:name w:val="Красная строка1"/>
    <w:basedOn w:val="a0"/>
    <w:uiPriority w:val="99"/>
    <w:rsid w:val="00F0342E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F0342E"/>
    <w:pPr>
      <w:spacing w:after="120"/>
      <w:ind w:left="283"/>
    </w:pPr>
    <w:rPr>
      <w:sz w:val="16"/>
      <w:szCs w:val="16"/>
    </w:rPr>
  </w:style>
  <w:style w:type="paragraph" w:customStyle="1" w:styleId="af6">
    <w:name w:val="Знак Знак Знак Знак Знак Знак Знак"/>
    <w:basedOn w:val="a"/>
    <w:uiPriority w:val="99"/>
    <w:rsid w:val="00F034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uiPriority w:val="99"/>
    <w:rsid w:val="00F0342E"/>
    <w:pPr>
      <w:suppressLineNumbers/>
      <w:spacing w:after="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Абзац списка1"/>
    <w:basedOn w:val="a"/>
    <w:uiPriority w:val="99"/>
    <w:rsid w:val="00F0342E"/>
    <w:pPr>
      <w:spacing w:after="0"/>
      <w:ind w:left="720"/>
    </w:pPr>
  </w:style>
  <w:style w:type="paragraph" w:customStyle="1" w:styleId="1b">
    <w:name w:val="Без интервала1"/>
    <w:uiPriority w:val="99"/>
    <w:rsid w:val="00F0342E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F0342E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F0342E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F0342E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S">
    <w:name w:val="S_Обычный"/>
    <w:basedOn w:val="a"/>
    <w:uiPriority w:val="99"/>
    <w:rsid w:val="00F0342E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F0342E"/>
    <w:pPr>
      <w:spacing w:after="120" w:line="480" w:lineRule="auto"/>
      <w:ind w:left="283"/>
    </w:pPr>
    <w:rPr>
      <w:sz w:val="24"/>
      <w:szCs w:val="24"/>
    </w:rPr>
  </w:style>
  <w:style w:type="paragraph" w:customStyle="1" w:styleId="1c">
    <w:name w:val="Текст сноски1"/>
    <w:basedOn w:val="a"/>
    <w:uiPriority w:val="99"/>
    <w:rsid w:val="00F0342E"/>
    <w:pPr>
      <w:spacing w:after="0" w:line="100" w:lineRule="atLeast"/>
    </w:pPr>
    <w:rPr>
      <w:sz w:val="20"/>
      <w:szCs w:val="20"/>
    </w:rPr>
  </w:style>
  <w:style w:type="paragraph" w:customStyle="1" w:styleId="23">
    <w:name w:val="Список_маркир.2"/>
    <w:basedOn w:val="a"/>
    <w:uiPriority w:val="99"/>
    <w:rsid w:val="00F0342E"/>
    <w:pPr>
      <w:tabs>
        <w:tab w:val="left" w:pos="102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d">
    <w:name w:val="Текст выноски1"/>
    <w:basedOn w:val="a"/>
    <w:uiPriority w:val="99"/>
    <w:rsid w:val="00F0342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Left">
    <w:name w:val="Left"/>
    <w:uiPriority w:val="99"/>
    <w:rsid w:val="00F034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F0342E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5A6219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5A6219"/>
    <w:pPr>
      <w:numPr>
        <w:ilvl w:val="0"/>
        <w:numId w:val="0"/>
      </w:numPr>
      <w:tabs>
        <w:tab w:val="clear" w:pos="0"/>
      </w:tabs>
      <w:suppressAutoHyphens w:val="0"/>
      <w:spacing w:after="120" w:line="240" w:lineRule="auto"/>
      <w:ind w:left="709"/>
      <w:jc w:val="center"/>
    </w:pPr>
    <w:rPr>
      <w:rFonts w:ascii="Times New Roman" w:eastAsiaTheme="minorHAnsi" w:hAnsi="Times New Roman" w:cs="Times New Roman"/>
      <w:kern w:val="0"/>
      <w:sz w:val="24"/>
      <w:szCs w:val="24"/>
      <w:lang w:val="x-none" w:eastAsia="x-none"/>
    </w:rPr>
  </w:style>
  <w:style w:type="paragraph" w:customStyle="1" w:styleId="af9">
    <w:name w:val="основной текст"/>
    <w:basedOn w:val="a"/>
    <w:uiPriority w:val="99"/>
    <w:rsid w:val="00F0342E"/>
    <w:pPr>
      <w:suppressAutoHyphens w:val="0"/>
      <w:spacing w:after="120" w:line="240" w:lineRule="auto"/>
      <w:ind w:firstLine="851"/>
      <w:jc w:val="both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Default">
    <w:name w:val="Default"/>
    <w:uiPriority w:val="99"/>
    <w:rsid w:val="00F034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semiHidden/>
    <w:rsid w:val="00F034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e">
    <w:name w:val="Знак Знак Знак Знак Знак1 Знак"/>
    <w:basedOn w:val="a"/>
    <w:uiPriority w:val="99"/>
    <w:rsid w:val="00F0342E"/>
    <w:pPr>
      <w:suppressAutoHyphens w:val="0"/>
      <w:spacing w:after="160" w:line="240" w:lineRule="exact"/>
    </w:pPr>
    <w:rPr>
      <w:rFonts w:ascii="Verdana" w:eastAsia="Times New Roman" w:hAnsi="Verdana"/>
      <w:kern w:val="0"/>
      <w:sz w:val="24"/>
      <w:szCs w:val="24"/>
      <w:lang w:val="en-US" w:eastAsia="en-US"/>
    </w:rPr>
  </w:style>
  <w:style w:type="character" w:customStyle="1" w:styleId="1f">
    <w:name w:val="Основной шрифт абзаца1"/>
    <w:rsid w:val="00F0342E"/>
  </w:style>
  <w:style w:type="character" w:customStyle="1" w:styleId="WW8Num2z0">
    <w:name w:val="WW8Num2z0"/>
    <w:rsid w:val="00F0342E"/>
    <w:rPr>
      <w:rFonts w:ascii="Symbol" w:hAnsi="Symbol" w:cs="Symbol" w:hint="default"/>
    </w:rPr>
  </w:style>
  <w:style w:type="character" w:customStyle="1" w:styleId="WW8Num3z0">
    <w:name w:val="WW8Num3z0"/>
    <w:rsid w:val="00F0342E"/>
    <w:rPr>
      <w:rFonts w:ascii="Times New Roman" w:hAnsi="Times New Roman" w:cs="Times New Roman" w:hint="default"/>
    </w:rPr>
  </w:style>
  <w:style w:type="character" w:customStyle="1" w:styleId="WW8Num6z0">
    <w:name w:val="WW8Num6z0"/>
    <w:rsid w:val="00F0342E"/>
    <w:rPr>
      <w:rFonts w:ascii="Symbol" w:hAnsi="Symbol" w:cs="Symbol" w:hint="default"/>
    </w:rPr>
  </w:style>
  <w:style w:type="character" w:customStyle="1" w:styleId="WW8Num10z0">
    <w:name w:val="WW8Num10z0"/>
    <w:rsid w:val="00F0342E"/>
    <w:rPr>
      <w:rFonts w:ascii="Symbol" w:hAnsi="Symbol" w:cs="OpenSymbol" w:hint="default"/>
    </w:rPr>
  </w:style>
  <w:style w:type="character" w:customStyle="1" w:styleId="WW8Num11z0">
    <w:name w:val="WW8Num11z0"/>
    <w:rsid w:val="00F0342E"/>
    <w:rPr>
      <w:rFonts w:ascii="Symbol" w:hAnsi="Symbol" w:cs="OpenSymbol" w:hint="default"/>
    </w:rPr>
  </w:style>
  <w:style w:type="character" w:customStyle="1" w:styleId="WW8Num12z0">
    <w:name w:val="WW8Num12z0"/>
    <w:rsid w:val="00F0342E"/>
    <w:rPr>
      <w:rFonts w:ascii="Symbol" w:hAnsi="Symbol" w:cs="OpenSymbol" w:hint="default"/>
    </w:rPr>
  </w:style>
  <w:style w:type="character" w:customStyle="1" w:styleId="33">
    <w:name w:val="Основной шрифт абзаца3"/>
    <w:rsid w:val="00F0342E"/>
  </w:style>
  <w:style w:type="character" w:customStyle="1" w:styleId="WW8Num1z0">
    <w:name w:val="WW8Num1z0"/>
    <w:rsid w:val="00F0342E"/>
    <w:rPr>
      <w:rFonts w:ascii="Symbol" w:hAnsi="Symbol" w:cs="OpenSymbol" w:hint="default"/>
    </w:rPr>
  </w:style>
  <w:style w:type="character" w:customStyle="1" w:styleId="WW8Num6z1">
    <w:name w:val="WW8Num6z1"/>
    <w:rsid w:val="00F0342E"/>
    <w:rPr>
      <w:rFonts w:ascii="Courier New" w:hAnsi="Courier New" w:cs="Courier New" w:hint="default"/>
    </w:rPr>
  </w:style>
  <w:style w:type="character" w:customStyle="1" w:styleId="WW8Num6z2">
    <w:name w:val="WW8Num6z2"/>
    <w:rsid w:val="00F0342E"/>
    <w:rPr>
      <w:rFonts w:ascii="Wingdings" w:hAnsi="Wingdings" w:cs="Wingdings" w:hint="default"/>
    </w:rPr>
  </w:style>
  <w:style w:type="character" w:customStyle="1" w:styleId="24">
    <w:name w:val="Основной шрифт абзаца2"/>
    <w:rsid w:val="00F0342E"/>
  </w:style>
  <w:style w:type="character" w:customStyle="1" w:styleId="HTML">
    <w:name w:val="Стандартный HTML Знак"/>
    <w:rsid w:val="00F0342E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a">
    <w:name w:val="Гипертекстовая ссылка"/>
    <w:rsid w:val="00F0342E"/>
    <w:rPr>
      <w:b/>
      <w:bCs/>
      <w:color w:val="008000"/>
    </w:rPr>
  </w:style>
  <w:style w:type="character" w:customStyle="1" w:styleId="afb">
    <w:name w:val="Красная строка Знак"/>
    <w:rsid w:val="00F0342E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F0342E"/>
    <w:rPr>
      <w:sz w:val="16"/>
      <w:szCs w:val="16"/>
    </w:rPr>
  </w:style>
  <w:style w:type="character" w:customStyle="1" w:styleId="WW-Absatz-Standardschriftart111111111">
    <w:name w:val="WW-Absatz-Standardschriftart111111111"/>
    <w:rsid w:val="00F0342E"/>
  </w:style>
  <w:style w:type="character" w:customStyle="1" w:styleId="apple-style-span">
    <w:name w:val="apple-style-span"/>
    <w:basedOn w:val="24"/>
    <w:rsid w:val="00F0342E"/>
  </w:style>
  <w:style w:type="character" w:customStyle="1" w:styleId="S0">
    <w:name w:val="S_Обычный Знак"/>
    <w:rsid w:val="00F0342E"/>
    <w:rPr>
      <w:sz w:val="24"/>
      <w:szCs w:val="24"/>
      <w:lang w:val="ru-RU" w:eastAsia="ar-SA" w:bidi="ar-SA"/>
    </w:rPr>
  </w:style>
  <w:style w:type="character" w:customStyle="1" w:styleId="25">
    <w:name w:val="Основной текст с отступом 2 Знак"/>
    <w:rsid w:val="00F0342E"/>
    <w:rPr>
      <w:sz w:val="24"/>
      <w:szCs w:val="24"/>
      <w:lang w:val="ru-RU" w:eastAsia="ar-SA" w:bidi="ar-SA"/>
    </w:rPr>
  </w:style>
  <w:style w:type="character" w:customStyle="1" w:styleId="afc">
    <w:name w:val="Символ сноски"/>
    <w:rsid w:val="00F0342E"/>
    <w:rPr>
      <w:rFonts w:ascii="Times New Roman" w:hAnsi="Times New Roman" w:cs="Times New Roman" w:hint="default"/>
      <w:vertAlign w:val="superscript"/>
    </w:rPr>
  </w:style>
  <w:style w:type="character" w:customStyle="1" w:styleId="afd">
    <w:name w:val="Текст сноски Знак"/>
    <w:rsid w:val="00F0342E"/>
    <w:rPr>
      <w:lang w:val="ru-RU" w:eastAsia="ar-SA" w:bidi="ar-SA"/>
    </w:rPr>
  </w:style>
  <w:style w:type="character" w:customStyle="1" w:styleId="1f0">
    <w:name w:val="Номер страницы1"/>
    <w:rsid w:val="00F0342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24"/>
    <w:rsid w:val="00F0342E"/>
  </w:style>
  <w:style w:type="character" w:customStyle="1" w:styleId="1f1">
    <w:name w:val="Основной шрифт абзаца1"/>
    <w:rsid w:val="00F0342E"/>
  </w:style>
  <w:style w:type="character" w:customStyle="1" w:styleId="afe">
    <w:name w:val="Маркеры списка"/>
    <w:rsid w:val="00F0342E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F0342E"/>
    <w:rPr>
      <w:rFonts w:ascii="Symbol" w:hAnsi="Symbol" w:cs="Symbol" w:hint="default"/>
    </w:rPr>
  </w:style>
  <w:style w:type="character" w:customStyle="1" w:styleId="ListLabel2">
    <w:name w:val="ListLabel 2"/>
    <w:rsid w:val="00F0342E"/>
    <w:rPr>
      <w:rFonts w:ascii="Times New Roman" w:hAnsi="Times New Roman" w:cs="Times New Roman" w:hint="default"/>
    </w:rPr>
  </w:style>
  <w:style w:type="character" w:customStyle="1" w:styleId="ListLabel3">
    <w:name w:val="ListLabel 3"/>
    <w:rsid w:val="00F0342E"/>
    <w:rPr>
      <w:rFonts w:ascii="OpenSymbol" w:hAnsi="OpenSymbol" w:cs="OpenSymbol" w:hint="default"/>
    </w:rPr>
  </w:style>
  <w:style w:type="character" w:customStyle="1" w:styleId="aff">
    <w:name w:val="Символ нумерации"/>
    <w:rsid w:val="00F0342E"/>
  </w:style>
  <w:style w:type="character" w:customStyle="1" w:styleId="11">
    <w:name w:val="Основной текст Знак1"/>
    <w:basedOn w:val="a1"/>
    <w:link w:val="a0"/>
    <w:uiPriority w:val="99"/>
    <w:semiHidden/>
    <w:locked/>
    <w:rsid w:val="00F0342E"/>
    <w:rPr>
      <w:rFonts w:ascii="Calibri" w:eastAsia="Calibri" w:hAnsi="Calibri" w:cs="Times New Roman"/>
      <w:kern w:val="2"/>
      <w:lang w:eastAsia="ar-SA"/>
    </w:rPr>
  </w:style>
  <w:style w:type="character" w:customStyle="1" w:styleId="13">
    <w:name w:val="Нижний колонтитул Знак1"/>
    <w:basedOn w:val="a1"/>
    <w:link w:val="aa"/>
    <w:uiPriority w:val="99"/>
    <w:semiHidden/>
    <w:locked/>
    <w:rsid w:val="00F0342E"/>
    <w:rPr>
      <w:rFonts w:ascii="Calibri" w:eastAsia="Calibri" w:hAnsi="Calibri" w:cs="Times New Roman"/>
      <w:kern w:val="2"/>
      <w:sz w:val="24"/>
      <w:szCs w:val="24"/>
      <w:lang w:eastAsia="ar-SA"/>
    </w:rPr>
  </w:style>
  <w:style w:type="character" w:customStyle="1" w:styleId="12">
    <w:name w:val="Верхний колонтитул Знак1"/>
    <w:basedOn w:val="a1"/>
    <w:link w:val="a8"/>
    <w:uiPriority w:val="99"/>
    <w:semiHidden/>
    <w:locked/>
    <w:rsid w:val="00F0342E"/>
    <w:rPr>
      <w:rFonts w:ascii="Calibri" w:eastAsia="Calibri" w:hAnsi="Calibri" w:cs="Times New Roman"/>
      <w:kern w:val="2"/>
      <w:sz w:val="24"/>
      <w:szCs w:val="24"/>
      <w:lang w:eastAsia="ar-SA"/>
    </w:rPr>
  </w:style>
  <w:style w:type="character" w:customStyle="1" w:styleId="14">
    <w:name w:val="Название Знак1"/>
    <w:basedOn w:val="a1"/>
    <w:link w:val="af"/>
    <w:uiPriority w:val="99"/>
    <w:locked/>
    <w:rsid w:val="00F0342E"/>
    <w:rPr>
      <w:rFonts w:ascii="Times New Roman" w:eastAsia="Times New Roman" w:hAnsi="Times New Roman" w:cs="Times New Roman"/>
      <w:b/>
      <w:bCs/>
      <w:kern w:val="2"/>
      <w:sz w:val="24"/>
      <w:szCs w:val="20"/>
      <w:lang w:eastAsia="ar-SA"/>
    </w:rPr>
  </w:style>
  <w:style w:type="character" w:customStyle="1" w:styleId="15">
    <w:name w:val="Текст выноски Знак1"/>
    <w:basedOn w:val="a1"/>
    <w:link w:val="af1"/>
    <w:uiPriority w:val="99"/>
    <w:semiHidden/>
    <w:locked/>
    <w:rsid w:val="00F0342E"/>
    <w:rPr>
      <w:rFonts w:ascii="Tahoma" w:eastAsia="Calibri" w:hAnsi="Tahoma" w:cs="Tahoma"/>
      <w:kern w:val="2"/>
      <w:sz w:val="16"/>
      <w:szCs w:val="16"/>
      <w:lang w:eastAsia="ar-SA"/>
    </w:rPr>
  </w:style>
  <w:style w:type="table" w:styleId="aff0">
    <w:name w:val="Table Grid"/>
    <w:basedOn w:val="a2"/>
    <w:rsid w:val="00F03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2E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basedOn w:val="a"/>
    <w:next w:val="a0"/>
    <w:link w:val="10"/>
    <w:qFormat/>
    <w:rsid w:val="00F0342E"/>
    <w:pPr>
      <w:tabs>
        <w:tab w:val="left" w:pos="0"/>
      </w:tabs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sz w:val="38"/>
      <w:szCs w:val="38"/>
    </w:rPr>
  </w:style>
  <w:style w:type="paragraph" w:styleId="2">
    <w:name w:val="heading 2"/>
    <w:basedOn w:val="a"/>
    <w:next w:val="a0"/>
    <w:link w:val="20"/>
    <w:semiHidden/>
    <w:unhideWhenUsed/>
    <w:qFormat/>
    <w:rsid w:val="00F0342E"/>
    <w:pPr>
      <w:numPr>
        <w:ilvl w:val="1"/>
        <w:numId w:val="2"/>
      </w:numPr>
      <w:tabs>
        <w:tab w:val="left" w:pos="0"/>
      </w:tabs>
      <w:spacing w:after="136" w:line="288" w:lineRule="atLeast"/>
      <w:outlineLvl w:val="1"/>
    </w:pPr>
    <w:rPr>
      <w:rFonts w:ascii="Tahoma" w:eastAsia="Times New Roman" w:hAnsi="Tahoma" w:cs="Tahoma"/>
      <w:sz w:val="34"/>
      <w:szCs w:val="34"/>
    </w:rPr>
  </w:style>
  <w:style w:type="paragraph" w:styleId="3">
    <w:name w:val="heading 3"/>
    <w:basedOn w:val="a"/>
    <w:next w:val="a0"/>
    <w:link w:val="30"/>
    <w:semiHidden/>
    <w:unhideWhenUsed/>
    <w:qFormat/>
    <w:rsid w:val="00F0342E"/>
    <w:pPr>
      <w:numPr>
        <w:ilvl w:val="2"/>
        <w:numId w:val="2"/>
      </w:numPr>
      <w:tabs>
        <w:tab w:val="left" w:pos="0"/>
      </w:tabs>
      <w:spacing w:after="136" w:line="288" w:lineRule="atLeast"/>
      <w:outlineLvl w:val="2"/>
    </w:pPr>
    <w:rPr>
      <w:rFonts w:ascii="Tahoma" w:eastAsia="Times New Roman" w:hAnsi="Tahoma" w:cs="Tahoma"/>
      <w:sz w:val="29"/>
      <w:szCs w:val="29"/>
    </w:rPr>
  </w:style>
  <w:style w:type="paragraph" w:styleId="4">
    <w:name w:val="heading 4"/>
    <w:basedOn w:val="a"/>
    <w:next w:val="a0"/>
    <w:link w:val="40"/>
    <w:semiHidden/>
    <w:unhideWhenUsed/>
    <w:qFormat/>
    <w:rsid w:val="00F0342E"/>
    <w:pPr>
      <w:numPr>
        <w:ilvl w:val="3"/>
        <w:numId w:val="2"/>
      </w:numPr>
      <w:tabs>
        <w:tab w:val="left" w:pos="0"/>
      </w:tabs>
      <w:spacing w:before="280" w:after="280" w:line="288" w:lineRule="atLeast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paragraph" w:styleId="5">
    <w:name w:val="heading 5"/>
    <w:basedOn w:val="a"/>
    <w:next w:val="a0"/>
    <w:link w:val="50"/>
    <w:semiHidden/>
    <w:unhideWhenUsed/>
    <w:qFormat/>
    <w:rsid w:val="00F0342E"/>
    <w:pPr>
      <w:numPr>
        <w:ilvl w:val="4"/>
        <w:numId w:val="2"/>
      </w:numPr>
      <w:tabs>
        <w:tab w:val="left" w:pos="0"/>
      </w:tabs>
      <w:spacing w:before="280" w:after="280" w:line="288" w:lineRule="atLeast"/>
      <w:outlineLvl w:val="4"/>
    </w:pPr>
    <w:rPr>
      <w:rFonts w:ascii="Tahoma" w:eastAsia="Times New Roman" w:hAnsi="Tahoma" w:cs="Tahoma"/>
      <w:b/>
      <w:bCs/>
      <w:sz w:val="24"/>
      <w:szCs w:val="24"/>
    </w:rPr>
  </w:style>
  <w:style w:type="paragraph" w:styleId="6">
    <w:name w:val="heading 6"/>
    <w:basedOn w:val="a"/>
    <w:next w:val="a0"/>
    <w:link w:val="60"/>
    <w:semiHidden/>
    <w:unhideWhenUsed/>
    <w:qFormat/>
    <w:rsid w:val="00F0342E"/>
    <w:pPr>
      <w:numPr>
        <w:ilvl w:val="5"/>
        <w:numId w:val="2"/>
      </w:numPr>
      <w:tabs>
        <w:tab w:val="left" w:pos="0"/>
      </w:tabs>
      <w:spacing w:before="280" w:after="280" w:line="288" w:lineRule="atLeast"/>
      <w:outlineLvl w:val="5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342E"/>
    <w:rPr>
      <w:rFonts w:ascii="Tahoma" w:eastAsia="Times New Roman" w:hAnsi="Tahoma" w:cs="Tahoma"/>
      <w:color w:val="2E3432"/>
      <w:kern w:val="2"/>
      <w:sz w:val="38"/>
      <w:szCs w:val="38"/>
      <w:lang w:eastAsia="ar-SA"/>
    </w:rPr>
  </w:style>
  <w:style w:type="character" w:customStyle="1" w:styleId="20">
    <w:name w:val="Заголовок 2 Знак"/>
    <w:basedOn w:val="a1"/>
    <w:link w:val="2"/>
    <w:semiHidden/>
    <w:rsid w:val="00F0342E"/>
    <w:rPr>
      <w:rFonts w:ascii="Tahoma" w:eastAsia="Times New Roman" w:hAnsi="Tahoma" w:cs="Tahoma"/>
      <w:kern w:val="2"/>
      <w:sz w:val="34"/>
      <w:szCs w:val="34"/>
      <w:lang w:eastAsia="ar-SA"/>
    </w:rPr>
  </w:style>
  <w:style w:type="character" w:customStyle="1" w:styleId="30">
    <w:name w:val="Заголовок 3 Знак"/>
    <w:basedOn w:val="a1"/>
    <w:link w:val="3"/>
    <w:semiHidden/>
    <w:rsid w:val="00F0342E"/>
    <w:rPr>
      <w:rFonts w:ascii="Tahoma" w:eastAsia="Times New Roman" w:hAnsi="Tahoma" w:cs="Tahoma"/>
      <w:kern w:val="2"/>
      <w:sz w:val="29"/>
      <w:szCs w:val="29"/>
      <w:lang w:eastAsia="ar-SA"/>
    </w:rPr>
  </w:style>
  <w:style w:type="character" w:customStyle="1" w:styleId="40">
    <w:name w:val="Заголовок 4 Знак"/>
    <w:basedOn w:val="a1"/>
    <w:link w:val="4"/>
    <w:semiHidden/>
    <w:rsid w:val="00F0342E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semiHidden/>
    <w:rsid w:val="00F0342E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semiHidden/>
    <w:rsid w:val="00F0342E"/>
    <w:rPr>
      <w:rFonts w:ascii="Tahoma" w:eastAsia="Times New Roman" w:hAnsi="Tahoma" w:cs="Tahoma"/>
      <w:b/>
      <w:bCs/>
      <w:kern w:val="2"/>
      <w:sz w:val="24"/>
      <w:szCs w:val="24"/>
      <w:lang w:eastAsia="ar-SA"/>
    </w:rPr>
  </w:style>
  <w:style w:type="character" w:styleId="a4">
    <w:name w:val="Hyperlink"/>
    <w:semiHidden/>
    <w:unhideWhenUsed/>
    <w:rsid w:val="00F0342E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0342E"/>
    <w:rPr>
      <w:color w:val="800080" w:themeColor="followedHyperlink"/>
      <w:u w:val="single"/>
    </w:rPr>
  </w:style>
  <w:style w:type="paragraph" w:styleId="a0">
    <w:name w:val="Body Text"/>
    <w:basedOn w:val="a"/>
    <w:link w:val="11"/>
    <w:uiPriority w:val="99"/>
    <w:semiHidden/>
    <w:unhideWhenUsed/>
    <w:rsid w:val="00F0342E"/>
    <w:pPr>
      <w:spacing w:after="120"/>
    </w:pPr>
  </w:style>
  <w:style w:type="character" w:customStyle="1" w:styleId="a6">
    <w:name w:val="Основной текст Знак"/>
    <w:basedOn w:val="a1"/>
    <w:semiHidden/>
    <w:rsid w:val="00F0342E"/>
    <w:rPr>
      <w:rFonts w:ascii="Calibri" w:eastAsia="Calibri" w:hAnsi="Calibri" w:cs="Times New Roman"/>
      <w:kern w:val="2"/>
      <w:lang w:eastAsia="ar-SA"/>
    </w:rPr>
  </w:style>
  <w:style w:type="paragraph" w:styleId="a7">
    <w:name w:val="Normal (Web)"/>
    <w:basedOn w:val="a"/>
    <w:uiPriority w:val="99"/>
    <w:semiHidden/>
    <w:unhideWhenUsed/>
    <w:rsid w:val="00F034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a8">
    <w:name w:val="header"/>
    <w:basedOn w:val="a"/>
    <w:link w:val="12"/>
    <w:uiPriority w:val="99"/>
    <w:semiHidden/>
    <w:unhideWhenUsed/>
    <w:rsid w:val="00F0342E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9">
    <w:name w:val="Верхний колонтитул Знак"/>
    <w:basedOn w:val="a1"/>
    <w:uiPriority w:val="99"/>
    <w:semiHidden/>
    <w:rsid w:val="00F0342E"/>
    <w:rPr>
      <w:rFonts w:ascii="Calibri" w:eastAsia="Calibri" w:hAnsi="Calibri" w:cs="Times New Roman"/>
      <w:kern w:val="2"/>
      <w:lang w:eastAsia="ar-SA"/>
    </w:rPr>
  </w:style>
  <w:style w:type="paragraph" w:styleId="aa">
    <w:name w:val="footer"/>
    <w:basedOn w:val="a"/>
    <w:link w:val="13"/>
    <w:uiPriority w:val="99"/>
    <w:semiHidden/>
    <w:unhideWhenUsed/>
    <w:rsid w:val="00F0342E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b">
    <w:name w:val="Нижний колонтитул Знак"/>
    <w:basedOn w:val="a1"/>
    <w:uiPriority w:val="99"/>
    <w:semiHidden/>
    <w:rsid w:val="00F0342E"/>
    <w:rPr>
      <w:rFonts w:ascii="Calibri" w:eastAsia="Calibri" w:hAnsi="Calibri" w:cs="Times New Roman"/>
      <w:kern w:val="2"/>
      <w:lang w:eastAsia="ar-SA"/>
    </w:rPr>
  </w:style>
  <w:style w:type="paragraph" w:styleId="ac">
    <w:name w:val="List"/>
    <w:basedOn w:val="a0"/>
    <w:uiPriority w:val="99"/>
    <w:semiHidden/>
    <w:unhideWhenUsed/>
    <w:rsid w:val="00F0342E"/>
    <w:rPr>
      <w:rFonts w:cs="Mangal"/>
    </w:rPr>
  </w:style>
  <w:style w:type="paragraph" w:styleId="ad">
    <w:name w:val="Subtitle"/>
    <w:basedOn w:val="a"/>
    <w:next w:val="a"/>
    <w:link w:val="ae"/>
    <w:qFormat/>
    <w:rsid w:val="00F034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1"/>
    <w:link w:val="ad"/>
    <w:rsid w:val="00F0342E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paragraph" w:styleId="af">
    <w:name w:val="Title"/>
    <w:basedOn w:val="a"/>
    <w:next w:val="ad"/>
    <w:link w:val="14"/>
    <w:uiPriority w:val="99"/>
    <w:qFormat/>
    <w:rsid w:val="00F0342E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character" w:customStyle="1" w:styleId="af0">
    <w:name w:val="Название Знак"/>
    <w:basedOn w:val="a1"/>
    <w:rsid w:val="00F034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f1">
    <w:name w:val="Balloon Text"/>
    <w:basedOn w:val="a"/>
    <w:link w:val="15"/>
    <w:uiPriority w:val="99"/>
    <w:semiHidden/>
    <w:unhideWhenUsed/>
    <w:rsid w:val="00F0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semiHidden/>
    <w:rsid w:val="00F0342E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f3">
    <w:name w:val="No Spacing"/>
    <w:uiPriority w:val="1"/>
    <w:qFormat/>
    <w:rsid w:val="00F0342E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af4">
    <w:name w:val="Заголовок"/>
    <w:basedOn w:val="a"/>
    <w:next w:val="a0"/>
    <w:uiPriority w:val="99"/>
    <w:rsid w:val="00F034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31">
    <w:name w:val="Название3"/>
    <w:basedOn w:val="a"/>
    <w:uiPriority w:val="99"/>
    <w:rsid w:val="00F03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uiPriority w:val="99"/>
    <w:rsid w:val="00F0342E"/>
    <w:pPr>
      <w:suppressLineNumbers/>
    </w:pPr>
    <w:rPr>
      <w:rFonts w:cs="Mangal"/>
    </w:rPr>
  </w:style>
  <w:style w:type="paragraph" w:customStyle="1" w:styleId="21">
    <w:name w:val="Название2"/>
    <w:basedOn w:val="a"/>
    <w:uiPriority w:val="99"/>
    <w:rsid w:val="00F03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F0342E"/>
    <w:pPr>
      <w:suppressLineNumbers/>
    </w:pPr>
    <w:rPr>
      <w:rFonts w:cs="Mangal"/>
    </w:rPr>
  </w:style>
  <w:style w:type="paragraph" w:customStyle="1" w:styleId="16">
    <w:name w:val="Название1"/>
    <w:basedOn w:val="a"/>
    <w:uiPriority w:val="99"/>
    <w:rsid w:val="00F03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">
    <w:name w:val="Указатель1"/>
    <w:basedOn w:val="a"/>
    <w:uiPriority w:val="99"/>
    <w:rsid w:val="00F0342E"/>
    <w:pPr>
      <w:suppressLineNumbers/>
    </w:pPr>
    <w:rPr>
      <w:rFonts w:cs="Mangal"/>
    </w:rPr>
  </w:style>
  <w:style w:type="paragraph" w:customStyle="1" w:styleId="HTML1">
    <w:name w:val="Стандартный HTML1"/>
    <w:basedOn w:val="a"/>
    <w:uiPriority w:val="99"/>
    <w:rsid w:val="00F0342E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af5">
    <w:name w:val="Знак Знак Знак Знак"/>
    <w:basedOn w:val="a"/>
    <w:uiPriority w:val="99"/>
    <w:rsid w:val="00F0342E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Обычный (веб)1"/>
    <w:basedOn w:val="a"/>
    <w:uiPriority w:val="99"/>
    <w:rsid w:val="00F0342E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19">
    <w:name w:val="Красная строка1"/>
    <w:basedOn w:val="a0"/>
    <w:uiPriority w:val="99"/>
    <w:rsid w:val="00F0342E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F0342E"/>
    <w:pPr>
      <w:spacing w:after="120"/>
      <w:ind w:left="283"/>
    </w:pPr>
    <w:rPr>
      <w:sz w:val="16"/>
      <w:szCs w:val="16"/>
    </w:rPr>
  </w:style>
  <w:style w:type="paragraph" w:customStyle="1" w:styleId="af6">
    <w:name w:val="Знак Знак Знак Знак Знак Знак Знак"/>
    <w:basedOn w:val="a"/>
    <w:uiPriority w:val="99"/>
    <w:rsid w:val="00F034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uiPriority w:val="99"/>
    <w:rsid w:val="00F0342E"/>
    <w:pPr>
      <w:suppressLineNumbers/>
      <w:spacing w:after="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Абзац списка1"/>
    <w:basedOn w:val="a"/>
    <w:uiPriority w:val="99"/>
    <w:rsid w:val="00F0342E"/>
    <w:pPr>
      <w:spacing w:after="0"/>
      <w:ind w:left="720"/>
    </w:pPr>
  </w:style>
  <w:style w:type="paragraph" w:customStyle="1" w:styleId="1b">
    <w:name w:val="Без интервала1"/>
    <w:uiPriority w:val="99"/>
    <w:rsid w:val="00F0342E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F0342E"/>
    <w:pPr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F0342E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F0342E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S">
    <w:name w:val="S_Обычный"/>
    <w:basedOn w:val="a"/>
    <w:uiPriority w:val="99"/>
    <w:rsid w:val="00F0342E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F0342E"/>
    <w:pPr>
      <w:spacing w:after="120" w:line="480" w:lineRule="auto"/>
      <w:ind w:left="283"/>
    </w:pPr>
    <w:rPr>
      <w:sz w:val="24"/>
      <w:szCs w:val="24"/>
    </w:rPr>
  </w:style>
  <w:style w:type="paragraph" w:customStyle="1" w:styleId="1c">
    <w:name w:val="Текст сноски1"/>
    <w:basedOn w:val="a"/>
    <w:uiPriority w:val="99"/>
    <w:rsid w:val="00F0342E"/>
    <w:pPr>
      <w:spacing w:after="0" w:line="100" w:lineRule="atLeast"/>
    </w:pPr>
    <w:rPr>
      <w:sz w:val="20"/>
      <w:szCs w:val="20"/>
    </w:rPr>
  </w:style>
  <w:style w:type="paragraph" w:customStyle="1" w:styleId="23">
    <w:name w:val="Список_маркир.2"/>
    <w:basedOn w:val="a"/>
    <w:uiPriority w:val="99"/>
    <w:rsid w:val="00F0342E"/>
    <w:pPr>
      <w:tabs>
        <w:tab w:val="left" w:pos="102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d">
    <w:name w:val="Текст выноски1"/>
    <w:basedOn w:val="a"/>
    <w:uiPriority w:val="99"/>
    <w:rsid w:val="00F0342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Left">
    <w:name w:val="Left"/>
    <w:uiPriority w:val="99"/>
    <w:rsid w:val="00F034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F0342E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5A6219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5A6219"/>
    <w:pPr>
      <w:numPr>
        <w:ilvl w:val="0"/>
        <w:numId w:val="0"/>
      </w:numPr>
      <w:tabs>
        <w:tab w:val="clear" w:pos="0"/>
      </w:tabs>
      <w:suppressAutoHyphens w:val="0"/>
      <w:spacing w:after="120" w:line="240" w:lineRule="auto"/>
      <w:ind w:left="709"/>
      <w:jc w:val="center"/>
    </w:pPr>
    <w:rPr>
      <w:rFonts w:ascii="Times New Roman" w:eastAsiaTheme="minorHAnsi" w:hAnsi="Times New Roman" w:cs="Times New Roman"/>
      <w:kern w:val="0"/>
      <w:sz w:val="24"/>
      <w:szCs w:val="24"/>
      <w:lang w:val="x-none" w:eastAsia="x-none"/>
    </w:rPr>
  </w:style>
  <w:style w:type="paragraph" w:customStyle="1" w:styleId="af9">
    <w:name w:val="основной текст"/>
    <w:basedOn w:val="a"/>
    <w:uiPriority w:val="99"/>
    <w:rsid w:val="00F0342E"/>
    <w:pPr>
      <w:suppressAutoHyphens w:val="0"/>
      <w:spacing w:after="120" w:line="240" w:lineRule="auto"/>
      <w:ind w:firstLine="851"/>
      <w:jc w:val="both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Default">
    <w:name w:val="Default"/>
    <w:uiPriority w:val="99"/>
    <w:rsid w:val="00F034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semiHidden/>
    <w:rsid w:val="00F034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e">
    <w:name w:val="Знак Знак Знак Знак Знак1 Знак"/>
    <w:basedOn w:val="a"/>
    <w:uiPriority w:val="99"/>
    <w:rsid w:val="00F0342E"/>
    <w:pPr>
      <w:suppressAutoHyphens w:val="0"/>
      <w:spacing w:after="160" w:line="240" w:lineRule="exact"/>
    </w:pPr>
    <w:rPr>
      <w:rFonts w:ascii="Verdana" w:eastAsia="Times New Roman" w:hAnsi="Verdana"/>
      <w:kern w:val="0"/>
      <w:sz w:val="24"/>
      <w:szCs w:val="24"/>
      <w:lang w:val="en-US" w:eastAsia="en-US"/>
    </w:rPr>
  </w:style>
  <w:style w:type="character" w:customStyle="1" w:styleId="1f">
    <w:name w:val="Основной шрифт абзаца1"/>
    <w:rsid w:val="00F0342E"/>
  </w:style>
  <w:style w:type="character" w:customStyle="1" w:styleId="WW8Num2z0">
    <w:name w:val="WW8Num2z0"/>
    <w:rsid w:val="00F0342E"/>
    <w:rPr>
      <w:rFonts w:ascii="Symbol" w:hAnsi="Symbol" w:cs="Symbol" w:hint="default"/>
    </w:rPr>
  </w:style>
  <w:style w:type="character" w:customStyle="1" w:styleId="WW8Num3z0">
    <w:name w:val="WW8Num3z0"/>
    <w:rsid w:val="00F0342E"/>
    <w:rPr>
      <w:rFonts w:ascii="Times New Roman" w:hAnsi="Times New Roman" w:cs="Times New Roman" w:hint="default"/>
    </w:rPr>
  </w:style>
  <w:style w:type="character" w:customStyle="1" w:styleId="WW8Num6z0">
    <w:name w:val="WW8Num6z0"/>
    <w:rsid w:val="00F0342E"/>
    <w:rPr>
      <w:rFonts w:ascii="Symbol" w:hAnsi="Symbol" w:cs="Symbol" w:hint="default"/>
    </w:rPr>
  </w:style>
  <w:style w:type="character" w:customStyle="1" w:styleId="WW8Num10z0">
    <w:name w:val="WW8Num10z0"/>
    <w:rsid w:val="00F0342E"/>
    <w:rPr>
      <w:rFonts w:ascii="Symbol" w:hAnsi="Symbol" w:cs="OpenSymbol" w:hint="default"/>
    </w:rPr>
  </w:style>
  <w:style w:type="character" w:customStyle="1" w:styleId="WW8Num11z0">
    <w:name w:val="WW8Num11z0"/>
    <w:rsid w:val="00F0342E"/>
    <w:rPr>
      <w:rFonts w:ascii="Symbol" w:hAnsi="Symbol" w:cs="OpenSymbol" w:hint="default"/>
    </w:rPr>
  </w:style>
  <w:style w:type="character" w:customStyle="1" w:styleId="WW8Num12z0">
    <w:name w:val="WW8Num12z0"/>
    <w:rsid w:val="00F0342E"/>
    <w:rPr>
      <w:rFonts w:ascii="Symbol" w:hAnsi="Symbol" w:cs="OpenSymbol" w:hint="default"/>
    </w:rPr>
  </w:style>
  <w:style w:type="character" w:customStyle="1" w:styleId="33">
    <w:name w:val="Основной шрифт абзаца3"/>
    <w:rsid w:val="00F0342E"/>
  </w:style>
  <w:style w:type="character" w:customStyle="1" w:styleId="WW8Num1z0">
    <w:name w:val="WW8Num1z0"/>
    <w:rsid w:val="00F0342E"/>
    <w:rPr>
      <w:rFonts w:ascii="Symbol" w:hAnsi="Symbol" w:cs="OpenSymbol" w:hint="default"/>
    </w:rPr>
  </w:style>
  <w:style w:type="character" w:customStyle="1" w:styleId="WW8Num6z1">
    <w:name w:val="WW8Num6z1"/>
    <w:rsid w:val="00F0342E"/>
    <w:rPr>
      <w:rFonts w:ascii="Courier New" w:hAnsi="Courier New" w:cs="Courier New" w:hint="default"/>
    </w:rPr>
  </w:style>
  <w:style w:type="character" w:customStyle="1" w:styleId="WW8Num6z2">
    <w:name w:val="WW8Num6z2"/>
    <w:rsid w:val="00F0342E"/>
    <w:rPr>
      <w:rFonts w:ascii="Wingdings" w:hAnsi="Wingdings" w:cs="Wingdings" w:hint="default"/>
    </w:rPr>
  </w:style>
  <w:style w:type="character" w:customStyle="1" w:styleId="24">
    <w:name w:val="Основной шрифт абзаца2"/>
    <w:rsid w:val="00F0342E"/>
  </w:style>
  <w:style w:type="character" w:customStyle="1" w:styleId="HTML">
    <w:name w:val="Стандартный HTML Знак"/>
    <w:rsid w:val="00F0342E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a">
    <w:name w:val="Гипертекстовая ссылка"/>
    <w:rsid w:val="00F0342E"/>
    <w:rPr>
      <w:b/>
      <w:bCs/>
      <w:color w:val="008000"/>
    </w:rPr>
  </w:style>
  <w:style w:type="character" w:customStyle="1" w:styleId="afb">
    <w:name w:val="Красная строка Знак"/>
    <w:rsid w:val="00F0342E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F0342E"/>
    <w:rPr>
      <w:sz w:val="16"/>
      <w:szCs w:val="16"/>
    </w:rPr>
  </w:style>
  <w:style w:type="character" w:customStyle="1" w:styleId="WW-Absatz-Standardschriftart111111111">
    <w:name w:val="WW-Absatz-Standardschriftart111111111"/>
    <w:rsid w:val="00F0342E"/>
  </w:style>
  <w:style w:type="character" w:customStyle="1" w:styleId="apple-style-span">
    <w:name w:val="apple-style-span"/>
    <w:basedOn w:val="24"/>
    <w:rsid w:val="00F0342E"/>
  </w:style>
  <w:style w:type="character" w:customStyle="1" w:styleId="S0">
    <w:name w:val="S_Обычный Знак"/>
    <w:rsid w:val="00F0342E"/>
    <w:rPr>
      <w:sz w:val="24"/>
      <w:szCs w:val="24"/>
      <w:lang w:val="ru-RU" w:eastAsia="ar-SA" w:bidi="ar-SA"/>
    </w:rPr>
  </w:style>
  <w:style w:type="character" w:customStyle="1" w:styleId="25">
    <w:name w:val="Основной текст с отступом 2 Знак"/>
    <w:rsid w:val="00F0342E"/>
    <w:rPr>
      <w:sz w:val="24"/>
      <w:szCs w:val="24"/>
      <w:lang w:val="ru-RU" w:eastAsia="ar-SA" w:bidi="ar-SA"/>
    </w:rPr>
  </w:style>
  <w:style w:type="character" w:customStyle="1" w:styleId="afc">
    <w:name w:val="Символ сноски"/>
    <w:rsid w:val="00F0342E"/>
    <w:rPr>
      <w:rFonts w:ascii="Times New Roman" w:hAnsi="Times New Roman" w:cs="Times New Roman" w:hint="default"/>
      <w:vertAlign w:val="superscript"/>
    </w:rPr>
  </w:style>
  <w:style w:type="character" w:customStyle="1" w:styleId="afd">
    <w:name w:val="Текст сноски Знак"/>
    <w:rsid w:val="00F0342E"/>
    <w:rPr>
      <w:lang w:val="ru-RU" w:eastAsia="ar-SA" w:bidi="ar-SA"/>
    </w:rPr>
  </w:style>
  <w:style w:type="character" w:customStyle="1" w:styleId="1f0">
    <w:name w:val="Номер страницы1"/>
    <w:rsid w:val="00F0342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24"/>
    <w:rsid w:val="00F0342E"/>
  </w:style>
  <w:style w:type="character" w:customStyle="1" w:styleId="1f1">
    <w:name w:val="Основной шрифт абзаца1"/>
    <w:rsid w:val="00F0342E"/>
  </w:style>
  <w:style w:type="character" w:customStyle="1" w:styleId="afe">
    <w:name w:val="Маркеры списка"/>
    <w:rsid w:val="00F0342E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F0342E"/>
    <w:rPr>
      <w:rFonts w:ascii="Symbol" w:hAnsi="Symbol" w:cs="Symbol" w:hint="default"/>
    </w:rPr>
  </w:style>
  <w:style w:type="character" w:customStyle="1" w:styleId="ListLabel2">
    <w:name w:val="ListLabel 2"/>
    <w:rsid w:val="00F0342E"/>
    <w:rPr>
      <w:rFonts w:ascii="Times New Roman" w:hAnsi="Times New Roman" w:cs="Times New Roman" w:hint="default"/>
    </w:rPr>
  </w:style>
  <w:style w:type="character" w:customStyle="1" w:styleId="ListLabel3">
    <w:name w:val="ListLabel 3"/>
    <w:rsid w:val="00F0342E"/>
    <w:rPr>
      <w:rFonts w:ascii="OpenSymbol" w:hAnsi="OpenSymbol" w:cs="OpenSymbol" w:hint="default"/>
    </w:rPr>
  </w:style>
  <w:style w:type="character" w:customStyle="1" w:styleId="aff">
    <w:name w:val="Символ нумерации"/>
    <w:rsid w:val="00F0342E"/>
  </w:style>
  <w:style w:type="character" w:customStyle="1" w:styleId="11">
    <w:name w:val="Основной текст Знак1"/>
    <w:basedOn w:val="a1"/>
    <w:link w:val="a0"/>
    <w:uiPriority w:val="99"/>
    <w:semiHidden/>
    <w:locked/>
    <w:rsid w:val="00F0342E"/>
    <w:rPr>
      <w:rFonts w:ascii="Calibri" w:eastAsia="Calibri" w:hAnsi="Calibri" w:cs="Times New Roman"/>
      <w:kern w:val="2"/>
      <w:lang w:eastAsia="ar-SA"/>
    </w:rPr>
  </w:style>
  <w:style w:type="character" w:customStyle="1" w:styleId="13">
    <w:name w:val="Нижний колонтитул Знак1"/>
    <w:basedOn w:val="a1"/>
    <w:link w:val="aa"/>
    <w:uiPriority w:val="99"/>
    <w:semiHidden/>
    <w:locked/>
    <w:rsid w:val="00F0342E"/>
    <w:rPr>
      <w:rFonts w:ascii="Calibri" w:eastAsia="Calibri" w:hAnsi="Calibri" w:cs="Times New Roman"/>
      <w:kern w:val="2"/>
      <w:sz w:val="24"/>
      <w:szCs w:val="24"/>
      <w:lang w:eastAsia="ar-SA"/>
    </w:rPr>
  </w:style>
  <w:style w:type="character" w:customStyle="1" w:styleId="12">
    <w:name w:val="Верхний колонтитул Знак1"/>
    <w:basedOn w:val="a1"/>
    <w:link w:val="a8"/>
    <w:uiPriority w:val="99"/>
    <w:semiHidden/>
    <w:locked/>
    <w:rsid w:val="00F0342E"/>
    <w:rPr>
      <w:rFonts w:ascii="Calibri" w:eastAsia="Calibri" w:hAnsi="Calibri" w:cs="Times New Roman"/>
      <w:kern w:val="2"/>
      <w:sz w:val="24"/>
      <w:szCs w:val="24"/>
      <w:lang w:eastAsia="ar-SA"/>
    </w:rPr>
  </w:style>
  <w:style w:type="character" w:customStyle="1" w:styleId="14">
    <w:name w:val="Название Знак1"/>
    <w:basedOn w:val="a1"/>
    <w:link w:val="af"/>
    <w:uiPriority w:val="99"/>
    <w:locked/>
    <w:rsid w:val="00F0342E"/>
    <w:rPr>
      <w:rFonts w:ascii="Times New Roman" w:eastAsia="Times New Roman" w:hAnsi="Times New Roman" w:cs="Times New Roman"/>
      <w:b/>
      <w:bCs/>
      <w:kern w:val="2"/>
      <w:sz w:val="24"/>
      <w:szCs w:val="20"/>
      <w:lang w:eastAsia="ar-SA"/>
    </w:rPr>
  </w:style>
  <w:style w:type="character" w:customStyle="1" w:styleId="15">
    <w:name w:val="Текст выноски Знак1"/>
    <w:basedOn w:val="a1"/>
    <w:link w:val="af1"/>
    <w:uiPriority w:val="99"/>
    <w:semiHidden/>
    <w:locked/>
    <w:rsid w:val="00F0342E"/>
    <w:rPr>
      <w:rFonts w:ascii="Tahoma" w:eastAsia="Calibri" w:hAnsi="Tahoma" w:cs="Tahoma"/>
      <w:kern w:val="2"/>
      <w:sz w:val="16"/>
      <w:szCs w:val="16"/>
      <w:lang w:eastAsia="ar-SA"/>
    </w:rPr>
  </w:style>
  <w:style w:type="table" w:styleId="aff0">
    <w:name w:val="Table Grid"/>
    <w:basedOn w:val="a2"/>
    <w:rsid w:val="00F03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4137</Words>
  <Characters>23586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2016-09-05T12:34:00Z</cp:lastPrinted>
  <dcterms:created xsi:type="dcterms:W3CDTF">2016-08-18T05:49:00Z</dcterms:created>
  <dcterms:modified xsi:type="dcterms:W3CDTF">2016-10-25T08:13:00Z</dcterms:modified>
</cp:coreProperties>
</file>