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Калужская область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Малоярославецкий район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Сельская дума сельского поселения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«деревня Березовка»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sz w:val="28"/>
        </w:rPr>
      </w:pPr>
      <w:r w:rsidRPr="008F25AE">
        <w:rPr>
          <w:rFonts w:ascii="Times New Roman" w:hAnsi="Times New Roman" w:cs="Times New Roman"/>
          <w:b/>
          <w:sz w:val="28"/>
        </w:rPr>
        <w:t>РЕШЕНИЕ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</w:rPr>
      </w:pPr>
    </w:p>
    <w:p w:rsidR="00647FB2" w:rsidRPr="008F25AE" w:rsidRDefault="00647FB2" w:rsidP="00647FB2">
      <w:pPr>
        <w:rPr>
          <w:rFonts w:ascii="Times New Roman" w:hAnsi="Times New Roman" w:cs="Times New Roman"/>
          <w:b/>
          <w:sz w:val="28"/>
        </w:rPr>
      </w:pPr>
      <w:r w:rsidRPr="008F25AE">
        <w:rPr>
          <w:rFonts w:ascii="Times New Roman" w:hAnsi="Times New Roman" w:cs="Times New Roman"/>
          <w:b/>
          <w:sz w:val="28"/>
        </w:rPr>
        <w:t xml:space="preserve">от  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91E1A">
        <w:rPr>
          <w:rFonts w:ascii="Times New Roman" w:hAnsi="Times New Roman" w:cs="Times New Roman"/>
          <w:b/>
          <w:sz w:val="28"/>
        </w:rPr>
        <w:t>15.03.</w:t>
      </w:r>
      <w:r w:rsidRPr="008F25AE">
        <w:rPr>
          <w:rFonts w:ascii="Times New Roman" w:hAnsi="Times New Roman" w:cs="Times New Roman"/>
          <w:b/>
          <w:sz w:val="28"/>
        </w:rPr>
        <w:t>201</w:t>
      </w:r>
      <w:r>
        <w:rPr>
          <w:rFonts w:ascii="Times New Roman" w:hAnsi="Times New Roman" w:cs="Times New Roman"/>
          <w:b/>
          <w:sz w:val="28"/>
        </w:rPr>
        <w:t xml:space="preserve">9 </w:t>
      </w:r>
      <w:r w:rsidRPr="008F25AE">
        <w:rPr>
          <w:rFonts w:ascii="Times New Roman" w:hAnsi="Times New Roman" w:cs="Times New Roman"/>
          <w:b/>
          <w:sz w:val="28"/>
        </w:rPr>
        <w:t xml:space="preserve"> года                                                                            № </w:t>
      </w:r>
    </w:p>
    <w:p w:rsidR="00CE2D5C" w:rsidRPr="00046A41" w:rsidRDefault="00046A41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>"</w:t>
      </w:r>
      <w:r w:rsidR="00CE2D5C" w:rsidRPr="00046A41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о дополнительных социальных  гарантиях 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лицам, замещавшим должности муниципальной 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службы в органах местного самоуправления  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сельского поселения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 «Деревня Березовка»</w:t>
      </w:r>
    </w:p>
    <w:p w:rsidR="00CE2D5C" w:rsidRPr="00CE2D5C" w:rsidRDefault="00CE2D5C" w:rsidP="00CE2D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D5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23 Федерального закона от 2 марта 2007 года № 25-ФЗ «О муниципальной службе в Российской Федерации», Законом Калужской области от 03.12.2007 № 382-ОЗ «О муниципальной службе в Калужской области», Законом Калужской области от 25 февраля 2011 года № 120-ОЗ «О дополнительных социальных гарантиях лицам, замещающим (замещавшим) государственные должности Калужской области», должности государственной гражданской службы Калужской области, </w:t>
      </w:r>
      <w:r w:rsidRPr="00CE2D5C">
        <w:rPr>
          <w:rFonts w:ascii="Times New Roman" w:hAnsi="Times New Roman" w:cs="Times New Roman"/>
          <w:sz w:val="28"/>
          <w:szCs w:val="28"/>
        </w:rPr>
        <w:t>руководствуясь Устав</w:t>
      </w:r>
      <w:r w:rsidR="00AD79C6">
        <w:rPr>
          <w:rFonts w:ascii="Times New Roman" w:hAnsi="Times New Roman" w:cs="Times New Roman"/>
          <w:sz w:val="28"/>
          <w:szCs w:val="28"/>
        </w:rPr>
        <w:t>ом</w:t>
      </w:r>
      <w:r w:rsidRPr="00CE2D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>»,</w:t>
      </w:r>
    </w:p>
    <w:p w:rsidR="00CE2D5C" w:rsidRPr="00CE2D5C" w:rsidRDefault="00053DF4" w:rsidP="00CE2D5C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CE2D5C" w:rsidRPr="00CE2D5C">
        <w:rPr>
          <w:rFonts w:ascii="Times New Roman" w:hAnsi="Times New Roman" w:cs="Times New Roman"/>
          <w:b/>
          <w:sz w:val="28"/>
          <w:szCs w:val="28"/>
        </w:rPr>
        <w:t>:</w:t>
      </w:r>
    </w:p>
    <w:p w:rsidR="00CE2D5C" w:rsidRPr="00CE2D5C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D5C">
        <w:rPr>
          <w:rFonts w:ascii="Times New Roman" w:hAnsi="Times New Roman" w:cs="Times New Roman"/>
          <w:sz w:val="28"/>
          <w:szCs w:val="28"/>
        </w:rPr>
        <w:t xml:space="preserve">            1. Утвердить Положение о дополнительных социальных  гарантиях лицам, замещавшим должности муниципальной службы в органах местного самоуправления 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>».</w:t>
      </w:r>
    </w:p>
    <w:p w:rsidR="00CE2D5C" w:rsidRPr="00CE2D5C" w:rsidRDefault="00CE2D5C" w:rsidP="00CE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D5C">
        <w:rPr>
          <w:rFonts w:ascii="Times New Roman" w:hAnsi="Times New Roman" w:cs="Times New Roman"/>
          <w:sz w:val="28"/>
          <w:szCs w:val="28"/>
        </w:rPr>
        <w:t xml:space="preserve">2.  Признать утратившим силу решение </w:t>
      </w:r>
      <w:r w:rsidR="00072852">
        <w:rPr>
          <w:rFonts w:ascii="Times New Roman" w:hAnsi="Times New Roman" w:cs="Times New Roman"/>
          <w:sz w:val="28"/>
          <w:szCs w:val="28"/>
        </w:rPr>
        <w:t xml:space="preserve">сельской Думы </w:t>
      </w:r>
      <w:r w:rsidRPr="00CE2D5C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 xml:space="preserve">» </w:t>
      </w:r>
      <w:r w:rsidRPr="00AD79C6">
        <w:rPr>
          <w:rFonts w:ascii="Times New Roman" w:hAnsi="Times New Roman" w:cs="Times New Roman"/>
          <w:sz w:val="28"/>
          <w:szCs w:val="28"/>
        </w:rPr>
        <w:t xml:space="preserve">от </w:t>
      </w:r>
      <w:r w:rsidR="00AD79C6" w:rsidRPr="00AD79C6">
        <w:rPr>
          <w:rFonts w:ascii="Times New Roman" w:hAnsi="Times New Roman" w:cs="Times New Roman"/>
          <w:sz w:val="28"/>
          <w:szCs w:val="28"/>
        </w:rPr>
        <w:t>02</w:t>
      </w:r>
      <w:r w:rsidRPr="00AD79C6">
        <w:rPr>
          <w:rFonts w:ascii="Times New Roman" w:hAnsi="Times New Roman" w:cs="Times New Roman"/>
          <w:sz w:val="28"/>
          <w:szCs w:val="28"/>
        </w:rPr>
        <w:t>.0</w:t>
      </w:r>
      <w:r w:rsidR="00AD79C6" w:rsidRPr="00AD79C6">
        <w:rPr>
          <w:rFonts w:ascii="Times New Roman" w:hAnsi="Times New Roman" w:cs="Times New Roman"/>
          <w:sz w:val="28"/>
          <w:szCs w:val="28"/>
        </w:rPr>
        <w:t>9</w:t>
      </w:r>
      <w:r w:rsidRPr="00AD79C6">
        <w:rPr>
          <w:rFonts w:ascii="Times New Roman" w:hAnsi="Times New Roman" w:cs="Times New Roman"/>
          <w:sz w:val="28"/>
          <w:szCs w:val="28"/>
        </w:rPr>
        <w:t xml:space="preserve">.2015 № </w:t>
      </w:r>
      <w:r w:rsidR="00AD79C6" w:rsidRPr="00AD79C6">
        <w:rPr>
          <w:rFonts w:ascii="Times New Roman" w:hAnsi="Times New Roman" w:cs="Times New Roman"/>
          <w:sz w:val="28"/>
          <w:szCs w:val="28"/>
        </w:rPr>
        <w:t>16</w:t>
      </w:r>
      <w:r w:rsidRPr="00CE2D5C">
        <w:rPr>
          <w:rFonts w:ascii="Times New Roman" w:hAnsi="Times New Roman" w:cs="Times New Roman"/>
          <w:sz w:val="28"/>
          <w:szCs w:val="28"/>
        </w:rPr>
        <w:t xml:space="preserve"> «О дополнительных социальных гарантиях лицам, замещавшим муниципальные должности </w:t>
      </w:r>
      <w:r w:rsidRPr="00CE2D5C">
        <w:rPr>
          <w:rFonts w:ascii="Times New Roman" w:hAnsi="Times New Roman" w:cs="Times New Roman"/>
          <w:sz w:val="28"/>
          <w:szCs w:val="28"/>
        </w:rPr>
        <w:lastRenderedPageBreak/>
        <w:t>муниципальной службы в органах местного самоуправления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>».</w:t>
      </w:r>
    </w:p>
    <w:p w:rsidR="00CE2D5C" w:rsidRDefault="00CE2D5C" w:rsidP="00E91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D5C">
        <w:rPr>
          <w:rFonts w:ascii="Times New Roman" w:hAnsi="Times New Roman" w:cs="Times New Roman"/>
          <w:sz w:val="28"/>
          <w:szCs w:val="28"/>
        </w:rPr>
        <w:t>3</w:t>
      </w:r>
      <w:r w:rsidRPr="00E91E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1E1A" w:rsidRPr="00E91E1A">
        <w:rPr>
          <w:rStyle w:val="FontStyle12"/>
          <w:rFonts w:eastAsia="Times New Roman"/>
          <w:b w:val="0"/>
          <w:sz w:val="28"/>
          <w:szCs w:val="28"/>
        </w:rPr>
        <w:t>Настоящее Решение вступает в силу с момента его принятия и публикации на официальном сайте администрации</w:t>
      </w:r>
      <w:r w:rsidR="00E91E1A">
        <w:rPr>
          <w:rStyle w:val="FontStyle12"/>
          <w:rFonts w:eastAsia="Times New Roman"/>
          <w:sz w:val="28"/>
          <w:szCs w:val="28"/>
        </w:rPr>
        <w:t xml:space="preserve"> </w:t>
      </w:r>
      <w:r w:rsidR="00E91E1A" w:rsidRPr="00E055F4">
        <w:rPr>
          <w:rFonts w:ascii="Times New Roman" w:hAnsi="Times New Roman" w:cs="Times New Roman"/>
          <w:sz w:val="28"/>
          <w:szCs w:val="28"/>
        </w:rPr>
        <w:t>СП «Деревня Березовка</w:t>
      </w:r>
      <w:r w:rsidR="00E91E1A">
        <w:rPr>
          <w:rFonts w:ascii="Times New Roman" w:hAnsi="Times New Roman" w:cs="Times New Roman"/>
          <w:sz w:val="28"/>
          <w:szCs w:val="28"/>
        </w:rPr>
        <w:t>».</w:t>
      </w:r>
    </w:p>
    <w:p w:rsidR="00E91E1A" w:rsidRDefault="00E91E1A" w:rsidP="00E91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E1A" w:rsidRPr="00E91E1A" w:rsidRDefault="00E91E1A" w:rsidP="00E91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D5C" w:rsidRPr="00E91E1A" w:rsidRDefault="00CE2D5C" w:rsidP="00CE2D5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E1A">
        <w:rPr>
          <w:rFonts w:ascii="Times New Roman" w:hAnsi="Times New Roman" w:cs="Times New Roman"/>
          <w:bCs/>
          <w:sz w:val="28"/>
          <w:szCs w:val="28"/>
        </w:rPr>
        <w:t xml:space="preserve">Глава сельского поселения                       </w:t>
      </w:r>
    </w:p>
    <w:p w:rsidR="00CE2D5C" w:rsidRPr="00E91E1A" w:rsidRDefault="00CE2D5C" w:rsidP="00CE2D5C">
      <w:pPr>
        <w:jc w:val="both"/>
        <w:rPr>
          <w:rFonts w:ascii="Times New Roman" w:hAnsi="Times New Roman" w:cs="Times New Roman"/>
          <w:sz w:val="28"/>
          <w:szCs w:val="28"/>
        </w:rPr>
      </w:pPr>
      <w:r w:rsidRPr="00E91E1A">
        <w:rPr>
          <w:rFonts w:ascii="Times New Roman" w:hAnsi="Times New Roman" w:cs="Times New Roman"/>
          <w:sz w:val="28"/>
          <w:szCs w:val="28"/>
        </w:rPr>
        <w:t xml:space="preserve">"Деревня Березовка"                                                            </w:t>
      </w:r>
      <w:r w:rsidR="00E91E1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E91E1A">
        <w:rPr>
          <w:rFonts w:ascii="Times New Roman" w:hAnsi="Times New Roman" w:cs="Times New Roman"/>
          <w:sz w:val="28"/>
          <w:szCs w:val="28"/>
        </w:rPr>
        <w:t>С.В.Майхова</w:t>
      </w:r>
      <w:proofErr w:type="spellEnd"/>
      <w:r w:rsidRPr="00E91E1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D2650" w:rsidRDefault="00AD2650" w:rsidP="00CE2D5C">
      <w:pPr>
        <w:pStyle w:val="ConsPlusTitle"/>
        <w:widowControl/>
      </w:pPr>
    </w:p>
    <w:sectPr w:rsidR="00AD2650" w:rsidSect="007F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647FB2"/>
    <w:rsid w:val="00046A41"/>
    <w:rsid w:val="00053DF4"/>
    <w:rsid w:val="00072852"/>
    <w:rsid w:val="002A794F"/>
    <w:rsid w:val="00323F63"/>
    <w:rsid w:val="00516265"/>
    <w:rsid w:val="005E1B95"/>
    <w:rsid w:val="00647FB2"/>
    <w:rsid w:val="009326DC"/>
    <w:rsid w:val="00AD2650"/>
    <w:rsid w:val="00AD79C6"/>
    <w:rsid w:val="00C23C54"/>
    <w:rsid w:val="00CE2D5C"/>
    <w:rsid w:val="00E06081"/>
    <w:rsid w:val="00E91E1A"/>
    <w:rsid w:val="00E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47F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12">
    <w:name w:val="Font Style12"/>
    <w:rsid w:val="00E91E1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2019-03-18T06:22:00Z</dcterms:created>
  <dcterms:modified xsi:type="dcterms:W3CDTF">2019-03-18T06:44:00Z</dcterms:modified>
</cp:coreProperties>
</file>