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2D" w:rsidRPr="00E3132D" w:rsidRDefault="00E3132D" w:rsidP="00E31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А Л У Ж С К А Я  О Б Л А С Т Ь</w:t>
      </w:r>
    </w:p>
    <w:p w:rsidR="00E3132D" w:rsidRPr="00E3132D" w:rsidRDefault="00E3132D" w:rsidP="00E31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E3132D" w:rsidRDefault="00E3132D" w:rsidP="00E3132D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E3132D" w:rsidRPr="00E3132D" w:rsidRDefault="00E3132D" w:rsidP="00E3132D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E3132D" w:rsidRPr="00E3132D" w:rsidRDefault="00E3132D" w:rsidP="00E3132D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32D" w:rsidRPr="00E3132D" w:rsidRDefault="00E3132D" w:rsidP="00E3132D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32D" w:rsidRPr="00E3132D" w:rsidRDefault="00E3132D" w:rsidP="00E3132D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32D" w:rsidRPr="00E3132D" w:rsidRDefault="00E3132D" w:rsidP="00E31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r w:rsidRPr="00E3132D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П О С Т А Н О В Л Е Н И Е </w:t>
      </w:r>
    </w:p>
    <w:p w:rsidR="00E3132D" w:rsidRP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«__» _____________</w:t>
      </w:r>
      <w:r w:rsidRPr="00E31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2015 г. </w:t>
      </w:r>
      <w:r w:rsidRPr="00E31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№ ____</w:t>
      </w:r>
    </w:p>
    <w:p w:rsid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«О запрете пала сухой травы </w:t>
      </w:r>
    </w:p>
    <w:p w:rsid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территории сельского </w:t>
      </w:r>
    </w:p>
    <w:p w:rsid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поселения «Деревня Березовка»</w:t>
      </w:r>
    </w:p>
    <w:p w:rsidR="00E3132D" w:rsidRDefault="00E3132D" w:rsidP="00E3132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3132D" w:rsidRDefault="00E3132D" w:rsidP="00E313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E3132D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Законом Калужской области «О пожарной безопасности в Калужской области», во исполнение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Постановления Правительства Калужской области № 150 от 23.03.201_ года «О мероприятиях по подготовке к пожароопасному периоду 2015 года» и в целях предупреждения чрезвычайных ситуаций, вызванных лесными пожарами, а также снижение возможного ущерба от природных пожаров,</w:t>
      </w:r>
    </w:p>
    <w:p w:rsidR="00E3132D" w:rsidRDefault="00E3132D" w:rsidP="00E3132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E3132D" w:rsidRDefault="00E3132D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Запретить на территории сельского поселения «Деревня Березовка» сжигание сухой растительности (травы, пожнивных остатков, и т. п.) на придомовых территориях и сельхозугодиях и других территориях в период с 17.04.2015 года.</w:t>
      </w:r>
    </w:p>
    <w:p w:rsidR="00E3132D" w:rsidRDefault="00E3132D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63AB7">
        <w:rPr>
          <w:rFonts w:ascii="Times New Roman" w:hAnsi="Times New Roman" w:cs="Times New Roman"/>
          <w:sz w:val="28"/>
          <w:szCs w:val="28"/>
          <w:lang w:eastAsia="ru-RU"/>
        </w:rPr>
        <w:t>Руководителям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организаций, </w:t>
      </w:r>
      <w:r w:rsidR="00363AB7">
        <w:rPr>
          <w:rFonts w:ascii="Times New Roman" w:hAnsi="Times New Roman" w:cs="Times New Roman"/>
          <w:sz w:val="28"/>
          <w:szCs w:val="28"/>
          <w:lang w:eastAsia="ru-RU"/>
        </w:rPr>
        <w:t>предприятий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учреждений независимо от формы собственности, собственникам жилых помещений частного сектора произвести </w:t>
      </w:r>
      <w:r w:rsidR="00363AB7">
        <w:rPr>
          <w:rFonts w:ascii="Times New Roman" w:hAnsi="Times New Roman" w:cs="Times New Roman"/>
          <w:sz w:val="28"/>
          <w:szCs w:val="28"/>
          <w:lang w:eastAsia="ru-RU"/>
        </w:rPr>
        <w:t>очистку закрепленных территорий от горючих отходов, мусора, сухой растительности.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Организовать противопожарную опашку населенных пунктов от лесных массивов и сельхозугодий.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Принять меры и усилить контроль по недопущению несанкционированных свалок мусора на территории  сельского поселения.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Активизировать работу по распространению плакатов, листовок, памяток на противопожарную тематику, размещать и обновлять наглядную агитацию в местах массового пребывания людей.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Организовать выполнение мероприятий первичных мер пожарной безопасности в населенных пунктах сельского поселения.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7.При осложнении обстановки с пожарами: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7.1. быть готовыми к введению на территории поселения «Особого противопожарного режима»;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7.2. Сформировать мобильные группы по проведению патрулирования.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7.3. Активизировать работу по привлечению волонтеров, общественных движений для участия в работах по предупреждению и ликвидации лесных и торфяных пожаров в пожароопасный период 2015 года.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7.4. 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направленности, изготовления и распространения листовок, проведения собраний с населением с разъяснением на них требований пожарной безопасности в весенне-летний период.</w:t>
      </w:r>
    </w:p>
    <w:p w:rsidR="00363AB7" w:rsidRDefault="00363AB7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7.5. Спланировать и провести тренировки имеющихся на территории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3E1FCC" w:rsidRDefault="003E1FCC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Опубликовать (обнародовать) настоящие постановление.</w:t>
      </w:r>
    </w:p>
    <w:p w:rsidR="003E1FCC" w:rsidRDefault="003E1FCC" w:rsidP="00E313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Контроль исполнения настоящего постановления оставляю за собой.</w:t>
      </w:r>
    </w:p>
    <w:p w:rsidR="003E1FCC" w:rsidRDefault="003E1FCC" w:rsidP="003E1FC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1FCC" w:rsidRDefault="003E1FCC" w:rsidP="003E1FC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И. о. главы администрации сельского</w:t>
      </w:r>
    </w:p>
    <w:p w:rsidR="003E1FCC" w:rsidRPr="00E3132D" w:rsidRDefault="003E1FCC" w:rsidP="003E1FC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поселения «Деревня Березовка»:                                             А. Е. Розанова</w:t>
      </w:r>
    </w:p>
    <w:p w:rsidR="00373C51" w:rsidRPr="00E3132D" w:rsidRDefault="00373C51" w:rsidP="00E313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73C51" w:rsidRPr="00E313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03" w:rsidRDefault="007D5603" w:rsidP="003C66EF">
      <w:pPr>
        <w:spacing w:after="0" w:line="240" w:lineRule="auto"/>
      </w:pPr>
      <w:r>
        <w:separator/>
      </w:r>
    </w:p>
  </w:endnote>
  <w:endnote w:type="continuationSeparator" w:id="0">
    <w:p w:rsidR="007D5603" w:rsidRDefault="007D5603" w:rsidP="003C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6EF" w:rsidRDefault="003C66E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6EF" w:rsidRDefault="003C66E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6EF" w:rsidRDefault="003C66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03" w:rsidRDefault="007D5603" w:rsidP="003C66EF">
      <w:pPr>
        <w:spacing w:after="0" w:line="240" w:lineRule="auto"/>
      </w:pPr>
      <w:r>
        <w:separator/>
      </w:r>
    </w:p>
  </w:footnote>
  <w:footnote w:type="continuationSeparator" w:id="0">
    <w:p w:rsidR="007D5603" w:rsidRDefault="007D5603" w:rsidP="003C6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6EF" w:rsidRDefault="003C66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6EF" w:rsidRDefault="003C66EF" w:rsidP="003C66EF">
    <w:pPr>
      <w:pStyle w:val="a4"/>
      <w:jc w:val="right"/>
    </w:pPr>
    <w:r>
      <w:t>ПРОЕКТ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6EF" w:rsidRDefault="003C66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25EEE"/>
    <w:multiLevelType w:val="hybridMultilevel"/>
    <w:tmpl w:val="CD76D85C"/>
    <w:lvl w:ilvl="0" w:tplc="8124A9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43"/>
    <w:rsid w:val="00140243"/>
    <w:rsid w:val="00363AB7"/>
    <w:rsid w:val="00373C51"/>
    <w:rsid w:val="003C66EF"/>
    <w:rsid w:val="003E1FCC"/>
    <w:rsid w:val="007D5603"/>
    <w:rsid w:val="00E3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32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C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6EF"/>
  </w:style>
  <w:style w:type="paragraph" w:styleId="a6">
    <w:name w:val="footer"/>
    <w:basedOn w:val="a"/>
    <w:link w:val="a7"/>
    <w:uiPriority w:val="99"/>
    <w:unhideWhenUsed/>
    <w:rsid w:val="003C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32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C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6EF"/>
  </w:style>
  <w:style w:type="paragraph" w:styleId="a6">
    <w:name w:val="footer"/>
    <w:basedOn w:val="a"/>
    <w:link w:val="a7"/>
    <w:uiPriority w:val="99"/>
    <w:unhideWhenUsed/>
    <w:rsid w:val="003C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2015-04-20T11:19:00Z</dcterms:created>
  <dcterms:modified xsi:type="dcterms:W3CDTF">2017-11-09T08:15:00Z</dcterms:modified>
</cp:coreProperties>
</file>