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94" w:rsidRPr="00693994" w:rsidRDefault="00693994" w:rsidP="0069399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69399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КАЛУЖСКАЯ ОБЛАСТЬ</w:t>
      </w:r>
    </w:p>
    <w:p w:rsidR="00693994" w:rsidRPr="00693994" w:rsidRDefault="00693994" w:rsidP="0069399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69399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МАЛОЯРОСЛАВЕЦКИЙ РАЙОН</w:t>
      </w:r>
    </w:p>
    <w:p w:rsidR="00693994" w:rsidRPr="00693994" w:rsidRDefault="00693994" w:rsidP="0069399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69399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АДМИНИСТРАЦИЯ СЕЛЬСКОГО ПОСЕЛЕНИЯ</w:t>
      </w:r>
    </w:p>
    <w:p w:rsidR="00693994" w:rsidRPr="00693994" w:rsidRDefault="00693994" w:rsidP="00693994">
      <w:pPr>
        <w:pStyle w:val="a3"/>
        <w:jc w:val="center"/>
        <w:rPr>
          <w:sz w:val="24"/>
          <w:bdr w:val="none" w:sz="0" w:space="0" w:color="auto" w:frame="1"/>
          <w:lang w:eastAsia="ru-RU"/>
        </w:rPr>
      </w:pPr>
      <w:r w:rsidRPr="0069399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«ДЕРЕВНЯ БЕРЕЗОВКА»</w:t>
      </w:r>
      <w:r w:rsidRPr="00693994">
        <w:rPr>
          <w:sz w:val="24"/>
          <w:bdr w:val="none" w:sz="0" w:space="0" w:color="auto" w:frame="1"/>
          <w:lang w:eastAsia="ru-RU"/>
        </w:rPr>
        <w:t xml:space="preserve"> </w:t>
      </w:r>
    </w:p>
    <w:p w:rsidR="00693994" w:rsidRDefault="00693994" w:rsidP="00693994">
      <w:pPr>
        <w:pStyle w:val="a3"/>
        <w:jc w:val="center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 w:rsidRPr="00693994">
        <w:rPr>
          <w:bdr w:val="none" w:sz="0" w:space="0" w:color="auto" w:frame="1"/>
          <w:lang w:eastAsia="ru-RU"/>
        </w:rPr>
        <w:br/>
      </w:r>
      <w:r w:rsidRPr="00693994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ПОСТАНОВЛЕНИЕ</w:t>
      </w:r>
    </w:p>
    <w:p w:rsidR="00693994" w:rsidRPr="00693994" w:rsidRDefault="00693994" w:rsidP="00693994">
      <w:pPr>
        <w:pStyle w:val="a3"/>
        <w:jc w:val="center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</w:p>
    <w:p w:rsidR="00693994" w:rsidRPr="00693994" w:rsidRDefault="002F5EF2" w:rsidP="00693994">
      <w:pPr>
        <w:spacing w:after="0" w:line="240" w:lineRule="auto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_________</w:t>
      </w:r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2017 г.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___</w:t>
      </w:r>
    </w:p>
    <w:p w:rsidR="00693994" w:rsidRPr="00693994" w:rsidRDefault="00693994" w:rsidP="00693994">
      <w:pPr>
        <w:spacing w:after="0" w:line="240" w:lineRule="auto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693994" w:rsidP="006939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</w:pPr>
      <w:r w:rsidRPr="00693994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 xml:space="preserve">Об утверждении плана благоустройства </w:t>
      </w:r>
    </w:p>
    <w:p w:rsidR="00000A6F" w:rsidRDefault="00693994" w:rsidP="006939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</w:pPr>
      <w:r w:rsidRPr="00693994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 xml:space="preserve">фасадов зданий и прилегающих территорий </w:t>
      </w:r>
    </w:p>
    <w:p w:rsidR="00693994" w:rsidRDefault="00693994" w:rsidP="006939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</w:pPr>
      <w:r w:rsidRPr="00693994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>к объектам торговли</w:t>
      </w:r>
    </w:p>
    <w:p w:rsidR="00000A6F" w:rsidRPr="00693994" w:rsidRDefault="00000A6F" w:rsidP="00693994">
      <w:pPr>
        <w:spacing w:after="0" w:line="240" w:lineRule="auto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Pr="00693994" w:rsidRDefault="00000A6F" w:rsidP="00000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ab/>
      </w:r>
      <w:proofErr w:type="gramStart"/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в целях приведения торговых объектов и прилегающих к ним территорий в нормативный вид</w:t>
      </w:r>
      <w:proofErr w:type="gramEnd"/>
    </w:p>
    <w:p w:rsidR="00693994" w:rsidRPr="00693994" w:rsidRDefault="00693994" w:rsidP="00693994">
      <w:pPr>
        <w:spacing w:after="105" w:line="240" w:lineRule="auto"/>
        <w:jc w:val="center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 w:rsidRPr="00693994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>ПОСТАНОВЛЯЮ:</w:t>
      </w:r>
    </w:p>
    <w:p w:rsidR="00000A6F" w:rsidRPr="00000A6F" w:rsidRDefault="00000A6F" w:rsidP="00000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ab/>
      </w:r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1. Утвердить план благоустройства фасадов зданий и прилегающих территорий к объектам торговли (Приложение 1).</w:t>
      </w:r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ab/>
      </w:r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2. </w:t>
      </w:r>
      <w:proofErr w:type="gramStart"/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Утвердить состав комиссии по организации и контролю выполнения мероприятий в сфере благоустройства фасадов зданий и прилегающих терри</w:t>
      </w: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торий к объектам торговли в сле</w:t>
      </w:r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дующем составе:</w:t>
      </w:r>
      <w:proofErr w:type="gramEnd"/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ab/>
      </w:r>
      <w:r w:rsidRPr="00000A6F">
        <w:rPr>
          <w:rFonts w:ascii="Times New Roman" w:eastAsia="Times New Roman" w:hAnsi="Times New Roman" w:cs="Times New Roman"/>
          <w:bCs/>
          <w:color w:val="303939"/>
          <w:sz w:val="28"/>
          <w:szCs w:val="21"/>
          <w:bdr w:val="none" w:sz="0" w:space="0" w:color="auto" w:frame="1"/>
          <w:lang w:eastAsia="ru-RU"/>
        </w:rPr>
        <w:t>Председатель комиссии – глава администрации сельского поселения «Деревня Березовка» Куприков С. Н.;</w:t>
      </w: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</w:t>
      </w:r>
    </w:p>
    <w:p w:rsidR="00000A6F" w:rsidRPr="00000A6F" w:rsidRDefault="00000A6F" w:rsidP="00000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ab/>
      </w:r>
      <w:proofErr w:type="gramStart"/>
      <w:r w:rsidR="00693994" w:rsidRPr="00000A6F">
        <w:rPr>
          <w:rFonts w:ascii="Times New Roman" w:eastAsia="Times New Roman" w:hAnsi="Times New Roman" w:cs="Times New Roman"/>
          <w:bCs/>
          <w:color w:val="303939"/>
          <w:sz w:val="28"/>
          <w:szCs w:val="21"/>
          <w:bdr w:val="none" w:sz="0" w:space="0" w:color="auto" w:frame="1"/>
          <w:lang w:eastAsia="ru-RU"/>
        </w:rPr>
        <w:t>За</w:t>
      </w:r>
      <w:r w:rsidRPr="00000A6F">
        <w:rPr>
          <w:rFonts w:ascii="Times New Roman" w:eastAsia="Times New Roman" w:hAnsi="Times New Roman" w:cs="Times New Roman"/>
          <w:bCs/>
          <w:color w:val="303939"/>
          <w:sz w:val="28"/>
          <w:szCs w:val="21"/>
          <w:bdr w:val="none" w:sz="0" w:space="0" w:color="auto" w:frame="1"/>
          <w:lang w:eastAsia="ru-RU"/>
        </w:rPr>
        <w:t>меститель председателя комиссии</w:t>
      </w: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– ведущий специалист администрации сельского поселения «Деревня Березовка» Смирнова М. В.; </w:t>
      </w: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ab/>
      </w:r>
      <w:r w:rsidRPr="00000A6F">
        <w:rPr>
          <w:rFonts w:ascii="Times New Roman" w:eastAsia="Times New Roman" w:hAnsi="Times New Roman" w:cs="Times New Roman"/>
          <w:bCs/>
          <w:color w:val="303939"/>
          <w:sz w:val="28"/>
          <w:szCs w:val="21"/>
          <w:bdr w:val="none" w:sz="0" w:space="0" w:color="auto" w:frame="1"/>
          <w:lang w:eastAsia="ru-RU"/>
        </w:rPr>
        <w:t>Секретарь комиссии</w:t>
      </w: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</w:t>
      </w:r>
      <w:r w:rsidR="00693994"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— </w:t>
      </w: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ведущий эксперт</w:t>
      </w:r>
      <w:r w:rsidRPr="00000A6F">
        <w:t xml:space="preserve"> </w:t>
      </w: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администрации сельского поселения «Деревня Березовка» Галашова Е. А. </w:t>
      </w:r>
      <w:proofErr w:type="gramEnd"/>
    </w:p>
    <w:p w:rsidR="00000A6F" w:rsidRDefault="00000A6F" w:rsidP="00000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</w:t>
      </w:r>
      <w:r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ab/>
      </w:r>
      <w:r w:rsidRPr="00000A6F">
        <w:rPr>
          <w:rFonts w:ascii="Times New Roman" w:eastAsia="Times New Roman" w:hAnsi="Times New Roman" w:cs="Times New Roman"/>
          <w:bCs/>
          <w:color w:val="303939"/>
          <w:sz w:val="28"/>
          <w:szCs w:val="21"/>
          <w:bdr w:val="none" w:sz="0" w:space="0" w:color="auto" w:frame="1"/>
          <w:lang w:eastAsia="ru-RU"/>
        </w:rPr>
        <w:t xml:space="preserve">Члены комиссии </w:t>
      </w:r>
      <w:r w:rsidR="00693994" w:rsidRP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—</w:t>
      </w:r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депутаты Сельской Думы сельского поселения «Деревня Березовка».</w:t>
      </w:r>
    </w:p>
    <w:p w:rsidR="00693994" w:rsidRDefault="00000A6F" w:rsidP="00000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ab/>
      </w:r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3. </w:t>
      </w:r>
      <w:proofErr w:type="gramStart"/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Контроль за</w:t>
      </w:r>
      <w:proofErr w:type="gramEnd"/>
      <w:r w:rsidR="00693994"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исполнением данного постановления оставляю за собой.</w:t>
      </w:r>
    </w:p>
    <w:p w:rsidR="00000A6F" w:rsidRDefault="00000A6F" w:rsidP="00000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Pr="00693994" w:rsidRDefault="00000A6F" w:rsidP="00000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693994" w:rsidP="006939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</w:pPr>
      <w:r w:rsidRPr="00693994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 xml:space="preserve">Глава администрации </w:t>
      </w:r>
      <w:proofErr w:type="gramStart"/>
      <w:r w:rsidR="00000A6F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>сельского</w:t>
      </w:r>
      <w:proofErr w:type="gramEnd"/>
      <w:r w:rsidR="00000A6F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 xml:space="preserve"> </w:t>
      </w:r>
    </w:p>
    <w:p w:rsidR="00693994" w:rsidRPr="00000A6F" w:rsidRDefault="00000A6F" w:rsidP="006939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 xml:space="preserve">поселения «Деревня Березовка»                                               С. Н. Куприков </w:t>
      </w:r>
    </w:p>
    <w:p w:rsidR="00000A6F" w:rsidRDefault="00000A6F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000A6F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000A6F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000A6F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000A6F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000A6F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000A6F" w:rsidRDefault="00000A6F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</w:p>
    <w:p w:rsidR="00693994" w:rsidRPr="00693994" w:rsidRDefault="00693994" w:rsidP="00693994">
      <w:pPr>
        <w:spacing w:after="105" w:line="240" w:lineRule="auto"/>
        <w:jc w:val="right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lastRenderedPageBreak/>
        <w:t>Приложение 1</w:t>
      </w:r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br/>
        <w:t>к постановлению администрации</w:t>
      </w:r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br/>
      </w:r>
      <w:r w:rsid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сельского</w:t>
      </w:r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поселения «</w:t>
      </w:r>
      <w:r w:rsid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Деревня Березовка</w:t>
      </w:r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»</w:t>
      </w:r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br/>
        <w:t xml:space="preserve">№ </w:t>
      </w:r>
      <w:r w:rsidR="002F5EF2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___</w:t>
      </w:r>
      <w:r w:rsidR="00000A6F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от </w:t>
      </w:r>
      <w:r w:rsidR="002F5EF2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>________</w:t>
      </w:r>
      <w:bookmarkStart w:id="0" w:name="_GoBack"/>
      <w:bookmarkEnd w:id="0"/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t xml:space="preserve"> 2017г.</w:t>
      </w:r>
    </w:p>
    <w:p w:rsidR="00693994" w:rsidRPr="00693994" w:rsidRDefault="00693994" w:rsidP="00693994">
      <w:pPr>
        <w:spacing w:after="105" w:line="240" w:lineRule="auto"/>
        <w:jc w:val="center"/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</w:pPr>
      <w:r w:rsidRPr="00693994">
        <w:rPr>
          <w:rFonts w:ascii="Times New Roman" w:eastAsia="Times New Roman" w:hAnsi="Times New Roman" w:cs="Times New Roman"/>
          <w:b/>
          <w:bCs/>
          <w:color w:val="303939"/>
          <w:sz w:val="28"/>
          <w:szCs w:val="21"/>
          <w:bdr w:val="none" w:sz="0" w:space="0" w:color="auto" w:frame="1"/>
          <w:lang w:eastAsia="ru-RU"/>
        </w:rPr>
        <w:t>ПЛАН</w:t>
      </w:r>
      <w:r w:rsidRPr="00693994">
        <w:rPr>
          <w:rFonts w:ascii="Times New Roman" w:eastAsia="Times New Roman" w:hAnsi="Times New Roman" w:cs="Times New Roman"/>
          <w:color w:val="303939"/>
          <w:sz w:val="28"/>
          <w:szCs w:val="21"/>
          <w:lang w:eastAsia="ru-RU"/>
        </w:rPr>
        <w:br/>
        <w:t>благоустройства фасадов зданий и прилегающих территорий к объектам торговли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2540"/>
        <w:gridCol w:w="2041"/>
        <w:gridCol w:w="1494"/>
        <w:gridCol w:w="2933"/>
      </w:tblGrid>
      <w:tr w:rsidR="00A26D85" w:rsidRPr="00000A6F" w:rsidTr="0069399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  <w:t xml:space="preserve">№ </w:t>
            </w:r>
            <w:proofErr w:type="gramStart"/>
            <w:r w:rsidRPr="00000A6F"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  <w:t>п</w:t>
            </w:r>
            <w:proofErr w:type="gramEnd"/>
            <w:r w:rsidRPr="00000A6F"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  <w:t>Исполнители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  <w:t>Срок выполнения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b/>
                <w:bCs/>
                <w:color w:val="303939"/>
                <w:sz w:val="24"/>
                <w:szCs w:val="21"/>
                <w:lang w:eastAsia="ru-RU"/>
              </w:rPr>
              <w:t>Ожидаемые результаты</w:t>
            </w:r>
          </w:p>
        </w:tc>
      </w:tr>
      <w:tr w:rsidR="00A26D85" w:rsidRPr="00000A6F" w:rsidTr="00693994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Ремонт фасадов зданий и благоустройство прилегающей к объектам торговли территории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26D85" w:rsidRDefault="00000A6F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 xml:space="preserve">РАЙПО, </w:t>
            </w:r>
          </w:p>
          <w:p w:rsidR="00693994" w:rsidRPr="00000A6F" w:rsidRDefault="00000A6F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 xml:space="preserve">ИП Иванов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с 01.10.2017г. по 01.05.2018г.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Улучшение внешнего вида зданий и облагораживание прилегающей территории</w:t>
            </w:r>
          </w:p>
        </w:tc>
      </w:tr>
      <w:tr w:rsidR="00A26D85" w:rsidRPr="00000A6F" w:rsidTr="00693994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A26D85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A2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 xml:space="preserve">Размещение информации на сайте администрации </w:t>
            </w:r>
            <w:r w:rsidR="00A26D85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сель</w:t>
            </w: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ского поселения «</w:t>
            </w:r>
            <w:r w:rsidR="00A26D85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Деревня Березовка</w:t>
            </w: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» о благоустройстве торговых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A2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 xml:space="preserve">Администрация </w:t>
            </w:r>
            <w:r w:rsidR="00A26D85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сель</w:t>
            </w: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ского поселения «</w:t>
            </w:r>
            <w:r w:rsidR="00A26D85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Деревня Березовка</w:t>
            </w: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A2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 xml:space="preserve">с </w:t>
            </w:r>
            <w:r w:rsidR="00A26D85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01.05</w:t>
            </w: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.2018г. по 01.06.2018г.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93994" w:rsidRPr="00000A6F" w:rsidRDefault="00693994" w:rsidP="0069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</w:pPr>
            <w:r w:rsidRPr="00000A6F">
              <w:rPr>
                <w:rFonts w:ascii="Times New Roman" w:eastAsia="Times New Roman" w:hAnsi="Times New Roman" w:cs="Times New Roman"/>
                <w:color w:val="303939"/>
                <w:sz w:val="24"/>
                <w:szCs w:val="21"/>
                <w:lang w:eastAsia="ru-RU"/>
              </w:rPr>
              <w:t>Доступность информации в сфере благоустройства торговых объектов, привлечение общественного внимания к ходу реализации мероприятий по благоустройству торговых объектов</w:t>
            </w:r>
          </w:p>
        </w:tc>
      </w:tr>
    </w:tbl>
    <w:p w:rsidR="008F55BF" w:rsidRDefault="008F55BF"/>
    <w:sectPr w:rsidR="008F55B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8B5" w:rsidRDefault="00D528B5" w:rsidP="002F5EF2">
      <w:pPr>
        <w:spacing w:after="0" w:line="240" w:lineRule="auto"/>
      </w:pPr>
      <w:r>
        <w:separator/>
      </w:r>
    </w:p>
  </w:endnote>
  <w:endnote w:type="continuationSeparator" w:id="0">
    <w:p w:rsidR="00D528B5" w:rsidRDefault="00D528B5" w:rsidP="002F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8B5" w:rsidRDefault="00D528B5" w:rsidP="002F5EF2">
      <w:pPr>
        <w:spacing w:after="0" w:line="240" w:lineRule="auto"/>
      </w:pPr>
      <w:r>
        <w:separator/>
      </w:r>
    </w:p>
  </w:footnote>
  <w:footnote w:type="continuationSeparator" w:id="0">
    <w:p w:rsidR="00D528B5" w:rsidRDefault="00D528B5" w:rsidP="002F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EF2" w:rsidRDefault="002F5EF2" w:rsidP="002F5EF2">
    <w:pPr>
      <w:pStyle w:val="a4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10"/>
    <w:rsid w:val="00000A6F"/>
    <w:rsid w:val="000B2F10"/>
    <w:rsid w:val="002F5EF2"/>
    <w:rsid w:val="00693994"/>
    <w:rsid w:val="008F55BF"/>
    <w:rsid w:val="00A26D85"/>
    <w:rsid w:val="00D5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9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F5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5EF2"/>
  </w:style>
  <w:style w:type="paragraph" w:styleId="a6">
    <w:name w:val="footer"/>
    <w:basedOn w:val="a"/>
    <w:link w:val="a7"/>
    <w:uiPriority w:val="99"/>
    <w:unhideWhenUsed/>
    <w:rsid w:val="002F5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5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9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F5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5EF2"/>
  </w:style>
  <w:style w:type="paragraph" w:styleId="a6">
    <w:name w:val="footer"/>
    <w:basedOn w:val="a"/>
    <w:link w:val="a7"/>
    <w:uiPriority w:val="99"/>
    <w:unhideWhenUsed/>
    <w:rsid w:val="002F5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5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2227">
          <w:marLeft w:val="0"/>
          <w:marRight w:val="0"/>
          <w:marTop w:val="10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0406">
          <w:marLeft w:val="0"/>
          <w:marRight w:val="0"/>
          <w:marTop w:val="10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409">
          <w:marLeft w:val="0"/>
          <w:marRight w:val="0"/>
          <w:marTop w:val="10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22">
          <w:marLeft w:val="0"/>
          <w:marRight w:val="0"/>
          <w:marTop w:val="10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2017-09-22T08:57:00Z</cp:lastPrinted>
  <dcterms:created xsi:type="dcterms:W3CDTF">2017-09-22T08:43:00Z</dcterms:created>
  <dcterms:modified xsi:type="dcterms:W3CDTF">2017-11-09T08:43:00Z</dcterms:modified>
</cp:coreProperties>
</file>