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3D5" w:rsidRDefault="00BD63D5" w:rsidP="00BD63D5">
      <w:pPr>
        <w:rPr>
          <w:sz w:val="24"/>
          <w:szCs w:val="24"/>
        </w:rPr>
      </w:pPr>
      <w:bookmarkStart w:id="0" w:name="_GoBack"/>
      <w:bookmarkEnd w:id="0"/>
    </w:p>
    <w:p w:rsidR="00BD63D5" w:rsidRDefault="00BD63D5" w:rsidP="00BD63D5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BD63D5" w:rsidRDefault="00BD63D5" w:rsidP="00BD63D5">
      <w:pPr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BD63D5" w:rsidRDefault="00BD63D5" w:rsidP="00BD63D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«Деревня Березовка» </w:t>
      </w:r>
    </w:p>
    <w:p w:rsidR="00BD63D5" w:rsidRDefault="00BD63D5" w:rsidP="00BD63D5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>от 14.08.2014 г. №23</w:t>
      </w:r>
    </w:p>
    <w:p w:rsidR="00BD63D5" w:rsidRDefault="00BD63D5" w:rsidP="00BD63D5">
      <w:pPr>
        <w:jc w:val="center"/>
        <w:rPr>
          <w:color w:val="000000"/>
          <w:sz w:val="24"/>
          <w:szCs w:val="24"/>
        </w:rPr>
      </w:pPr>
    </w:p>
    <w:p w:rsidR="00BD63D5" w:rsidRDefault="00BD63D5" w:rsidP="00BD63D5">
      <w:pPr>
        <w:jc w:val="center"/>
        <w:rPr>
          <w:color w:val="000000"/>
          <w:sz w:val="24"/>
          <w:szCs w:val="24"/>
        </w:rPr>
      </w:pPr>
    </w:p>
    <w:p w:rsidR="00BD63D5" w:rsidRDefault="00BD63D5" w:rsidP="00BD63D5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Административный регламент</w:t>
      </w:r>
    </w:p>
    <w:p w:rsidR="00BD63D5" w:rsidRDefault="00BD63D5" w:rsidP="00BD63D5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</w:t>
      </w:r>
      <w:proofErr w:type="gramStart"/>
      <w:r>
        <w:rPr>
          <w:b/>
          <w:color w:val="000000"/>
          <w:sz w:val="24"/>
          <w:szCs w:val="24"/>
        </w:rPr>
        <w:t>предоставления  муниципальной услуги «Выдача документов (предоставление справок и выписок  из похозяйственной и домовой книги, финансово-лицевого счета и иных документов» на территории сельского поселения «Деревня Березовка»</w:t>
      </w:r>
      <w:proofErr w:type="gramEnd"/>
    </w:p>
    <w:p w:rsidR="00BD63D5" w:rsidRDefault="00BD63D5" w:rsidP="00BD63D5">
      <w:pPr>
        <w:jc w:val="both"/>
        <w:rPr>
          <w:color w:val="000000"/>
          <w:sz w:val="24"/>
          <w:szCs w:val="24"/>
        </w:rPr>
      </w:pPr>
    </w:p>
    <w:p w:rsidR="00BD63D5" w:rsidRDefault="00BD63D5" w:rsidP="00BD63D5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 Общие положения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1.1. </w:t>
      </w:r>
      <w:proofErr w:type="gramStart"/>
      <w:r>
        <w:rPr>
          <w:color w:val="000000"/>
          <w:sz w:val="24"/>
          <w:szCs w:val="24"/>
        </w:rPr>
        <w:t>Административный регламент осуществления муниципальной услуги – «Выдача документов (предоставление справок и выписок из похозяйственной и домовой книги, финансово-лицевого счета и иных документов» (далее - муниципальная услуга) устанавливает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Федерации.</w:t>
      </w:r>
      <w:proofErr w:type="gramEnd"/>
      <w:r>
        <w:rPr>
          <w:color w:val="000000"/>
          <w:sz w:val="24"/>
          <w:szCs w:val="24"/>
        </w:rPr>
        <w:t xml:space="preserve"> Муниципальную услугу предоставляет администрация сельского поселения «Деревня Березовка» (далее – администрация сельского поселения). Ответственным исполнителем муниципальной услуги является соответствующий специалист администрации сельского поселения. </w:t>
      </w:r>
    </w:p>
    <w:p w:rsidR="00BD63D5" w:rsidRDefault="00BD63D5" w:rsidP="00BD63D5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Местонахождение администрации сельского поселения: </w:t>
      </w:r>
      <w:r>
        <w:rPr>
          <w:sz w:val="24"/>
          <w:szCs w:val="24"/>
        </w:rPr>
        <w:t>249081, Калужская область, Малоярославецкий район, д. Березовка, ул. Пацаева,12.</w:t>
      </w:r>
    </w:p>
    <w:p w:rsidR="00BD63D5" w:rsidRDefault="00BD63D5" w:rsidP="00BD63D5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Приемные дни: понедельник – четверг с 9.00 до 17.00, пятница с 9.00 до 16.00, перерыв -               с 13.00 </w:t>
      </w:r>
      <w:proofErr w:type="gramStart"/>
      <w:r>
        <w:rPr>
          <w:color w:val="000000"/>
          <w:sz w:val="24"/>
          <w:szCs w:val="24"/>
        </w:rPr>
        <w:t>до</w:t>
      </w:r>
      <w:proofErr w:type="gramEnd"/>
      <w:r>
        <w:rPr>
          <w:color w:val="000000"/>
          <w:sz w:val="24"/>
          <w:szCs w:val="24"/>
        </w:rPr>
        <w:t xml:space="preserve"> 14.00, выходные - суббота, воскресенье. </w:t>
      </w:r>
    </w:p>
    <w:p w:rsidR="00BD63D5" w:rsidRDefault="00BD63D5" w:rsidP="00BD63D5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Информацию по процедуре предоставления муниципальной услуги можно получить по телефону: 8-484-31-38- 138, а также на сайте администрации сельского поселения в сети «Интернет», и по электронной почте администрации сельского поселения:</w:t>
      </w:r>
      <w:r>
        <w:rPr>
          <w:sz w:val="24"/>
          <w:szCs w:val="24"/>
          <w:u w:val="single"/>
          <w:lang w:val="en-US"/>
        </w:rPr>
        <w:t>berezovka</w:t>
      </w:r>
      <w:r>
        <w:rPr>
          <w:sz w:val="24"/>
          <w:szCs w:val="24"/>
          <w:u w:val="single"/>
        </w:rPr>
        <w:t>.</w:t>
      </w:r>
      <w:r>
        <w:rPr>
          <w:sz w:val="24"/>
          <w:szCs w:val="24"/>
          <w:u w:val="single"/>
          <w:lang w:val="en-US"/>
        </w:rPr>
        <w:t>berezovka</w:t>
      </w:r>
      <w:r>
        <w:rPr>
          <w:sz w:val="24"/>
          <w:szCs w:val="24"/>
          <w:u w:val="single"/>
        </w:rPr>
        <w:t>@</w:t>
      </w:r>
      <w:r>
        <w:rPr>
          <w:sz w:val="24"/>
          <w:szCs w:val="24"/>
          <w:u w:val="single"/>
          <w:lang w:val="en-US"/>
        </w:rPr>
        <w:t>mail</w:t>
      </w:r>
      <w:r>
        <w:rPr>
          <w:sz w:val="24"/>
          <w:szCs w:val="24"/>
          <w:u w:val="single"/>
        </w:rPr>
        <w:t>.</w:t>
      </w:r>
      <w:r>
        <w:rPr>
          <w:sz w:val="24"/>
          <w:szCs w:val="24"/>
          <w:u w:val="single"/>
          <w:lang w:val="en-US"/>
        </w:rPr>
        <w:t>ru</w:t>
      </w:r>
      <w:r>
        <w:rPr>
          <w:sz w:val="24"/>
          <w:szCs w:val="24"/>
          <w:u w:val="single"/>
        </w:rPr>
        <w:t>.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1.2. </w:t>
      </w:r>
      <w:proofErr w:type="gramStart"/>
      <w:r>
        <w:rPr>
          <w:color w:val="000000"/>
          <w:sz w:val="24"/>
          <w:szCs w:val="24"/>
        </w:rPr>
        <w:t xml:space="preserve">Предоставление муниципальной услуги осуществляется в соответствии с Конституцией Российской Федерации, Федеральным законом от 06.10.2003 №131-ФЗ «Об общих принципах организации местного самоуправления в Российской Федерации», Федеральным законом от 09.02.2009 №8-ФЗ «Об обеспечении доступа к информации о деятельности государственных органов и органов местного самоуправления», </w:t>
      </w:r>
      <w:r>
        <w:rPr>
          <w:sz w:val="24"/>
          <w:szCs w:val="24"/>
        </w:rPr>
        <w:t xml:space="preserve">Федеральным законом от 21.07.1997 № 122-ФЗ «О государственной регистрации прав на недвижимое имущество и сделок с ним», </w:t>
      </w:r>
      <w:r>
        <w:rPr>
          <w:color w:val="000000"/>
          <w:sz w:val="24"/>
          <w:szCs w:val="24"/>
        </w:rPr>
        <w:t>Федеральным законом</w:t>
      </w:r>
      <w:proofErr w:type="gramEnd"/>
      <w:r>
        <w:rPr>
          <w:color w:val="000000"/>
          <w:sz w:val="24"/>
          <w:szCs w:val="24"/>
        </w:rPr>
        <w:t xml:space="preserve"> от 02.05.2006 № 59-ФЗ «О порядке рассмотрения обращений граждан Российской Федерации», Уставом муниципального образования сельского поселения «Деревня Березовка». 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1.3. Результатом предоставления муниципальной услуги является выдача:</w:t>
      </w:r>
    </w:p>
    <w:p w:rsidR="00BD63D5" w:rsidRDefault="00BD63D5" w:rsidP="00BD63D5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1.3.1. справки о составе семьи;</w:t>
      </w:r>
    </w:p>
    <w:p w:rsidR="00BD63D5" w:rsidRDefault="00BD63D5" w:rsidP="00BD63D5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1.3.2. справки о совместном проживании на день смерти (для нотариальной конторы, ОСЗН, ПФР, судебные и дознавательные органы);</w:t>
      </w:r>
    </w:p>
    <w:p w:rsidR="00BD63D5" w:rsidRDefault="00BD63D5" w:rsidP="00BD63D5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1.3.3. справки об иждивении;</w:t>
      </w:r>
    </w:p>
    <w:p w:rsidR="00BD63D5" w:rsidRDefault="00BD63D5" w:rsidP="00BD63D5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1.3.4. справки о наличии личного подсобного хозяйства;</w:t>
      </w:r>
    </w:p>
    <w:p w:rsidR="00BD63D5" w:rsidRDefault="00BD63D5" w:rsidP="00BD63D5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1.3.5. справки для органов БТИ и </w:t>
      </w:r>
      <w:proofErr w:type="spellStart"/>
      <w:r>
        <w:rPr>
          <w:color w:val="000000"/>
          <w:sz w:val="24"/>
          <w:szCs w:val="24"/>
        </w:rPr>
        <w:t>Росреестра</w:t>
      </w:r>
      <w:proofErr w:type="spellEnd"/>
      <w:r>
        <w:rPr>
          <w:color w:val="000000"/>
          <w:sz w:val="24"/>
          <w:szCs w:val="24"/>
        </w:rPr>
        <w:t xml:space="preserve"> (на основании домовой книги, правоустанавливающих документов на недвижимость);</w:t>
      </w:r>
    </w:p>
    <w:p w:rsidR="00BD63D5" w:rsidRDefault="00BD63D5" w:rsidP="00BD63D5">
      <w:pPr>
        <w:ind w:firstLine="709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1.3.6. справки о количестве зарегистрированных для коммунальных служб;</w:t>
      </w:r>
      <w:proofErr w:type="gramEnd"/>
    </w:p>
    <w:p w:rsidR="00BD63D5" w:rsidRDefault="00BD63D5" w:rsidP="00BD63D5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1.3.7. справки о составе семьи в учебные заведения;</w:t>
      </w:r>
    </w:p>
    <w:p w:rsidR="00BD63D5" w:rsidRDefault="00BD63D5" w:rsidP="00BD63D5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1.3.8. справки о проживании, выдаваемые в другой регион для коммунальных платежей, на основании регистрации по месту пребывания;</w:t>
      </w:r>
    </w:p>
    <w:p w:rsidR="00BD63D5" w:rsidRDefault="00BD63D5" w:rsidP="00BD63D5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1.3.9. справки о принадлежности объектов недвижимости для подключения газа, </w:t>
      </w:r>
      <w:proofErr w:type="spellStart"/>
      <w:r>
        <w:rPr>
          <w:color w:val="000000"/>
          <w:sz w:val="24"/>
          <w:szCs w:val="24"/>
        </w:rPr>
        <w:t>эл</w:t>
      </w:r>
      <w:proofErr w:type="gramStart"/>
      <w:r>
        <w:rPr>
          <w:color w:val="000000"/>
          <w:sz w:val="24"/>
          <w:szCs w:val="24"/>
        </w:rPr>
        <w:t>.с</w:t>
      </w:r>
      <w:proofErr w:type="gramEnd"/>
      <w:r>
        <w:rPr>
          <w:color w:val="000000"/>
          <w:sz w:val="24"/>
          <w:szCs w:val="24"/>
        </w:rPr>
        <w:t>вета</w:t>
      </w:r>
      <w:proofErr w:type="spellEnd"/>
      <w:r>
        <w:rPr>
          <w:color w:val="000000"/>
          <w:sz w:val="24"/>
          <w:szCs w:val="24"/>
        </w:rPr>
        <w:t>, на основании правоустанавливающих документов на недвижимость;</w:t>
      </w:r>
    </w:p>
    <w:p w:rsidR="00BD63D5" w:rsidRDefault="00BD63D5" w:rsidP="00BD63D5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1.3.10. справки об отсутствии центрального отопления или наличия печного отопления;</w:t>
      </w:r>
    </w:p>
    <w:p w:rsidR="00BD63D5" w:rsidRDefault="00BD63D5" w:rsidP="00BD63D5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1.3.11. выписки из похозяйственной книги  (форма </w:t>
      </w:r>
      <w:proofErr w:type="spellStart"/>
      <w:r>
        <w:rPr>
          <w:color w:val="000000"/>
          <w:sz w:val="24"/>
          <w:szCs w:val="24"/>
        </w:rPr>
        <w:t>Минсельхозяйства</w:t>
      </w:r>
      <w:proofErr w:type="spellEnd"/>
      <w:r>
        <w:rPr>
          <w:color w:val="000000"/>
          <w:sz w:val="24"/>
          <w:szCs w:val="24"/>
        </w:rPr>
        <w:t xml:space="preserve"> РФ от 28.04.2006);</w:t>
      </w:r>
    </w:p>
    <w:p w:rsidR="00BD63D5" w:rsidRDefault="00BD63D5" w:rsidP="00BD63D5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1.3.12. - выписки из домовых книг;</w:t>
      </w:r>
    </w:p>
    <w:p w:rsidR="00BD63D5" w:rsidRDefault="00BD63D5" w:rsidP="00BD63D5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1.3.13. выписки из похозяйственной книги о наличии у гражданина права на земельный участок (утв. Приказом Федеральной службы государственной регистрации, кадастра и картографии от 07.03.2012 года №</w:t>
      </w:r>
      <w:proofErr w:type="gramStart"/>
      <w:r>
        <w:rPr>
          <w:color w:val="000000"/>
          <w:sz w:val="24"/>
          <w:szCs w:val="24"/>
        </w:rPr>
        <w:t>П</w:t>
      </w:r>
      <w:proofErr w:type="gramEnd"/>
      <w:r>
        <w:rPr>
          <w:color w:val="000000"/>
          <w:sz w:val="24"/>
          <w:szCs w:val="24"/>
        </w:rPr>
        <w:t>/103), после приема заявления и документов, перечисленных в п.2.3. настоящего административного регламента.</w:t>
      </w:r>
    </w:p>
    <w:p w:rsidR="00BD63D5" w:rsidRDefault="00BD63D5" w:rsidP="00BD63D5">
      <w:pPr>
        <w:ind w:firstLine="709"/>
        <w:jc w:val="both"/>
        <w:rPr>
          <w:color w:val="000000"/>
          <w:sz w:val="24"/>
          <w:szCs w:val="24"/>
        </w:rPr>
      </w:pPr>
    </w:p>
    <w:p w:rsidR="00BD63D5" w:rsidRDefault="00BD63D5" w:rsidP="00BD63D5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 Стандарт предоставления муниципальной услуги (функции)</w:t>
      </w:r>
    </w:p>
    <w:p w:rsidR="00BD63D5" w:rsidRDefault="00BD63D5" w:rsidP="00BD63D5">
      <w:pPr>
        <w:jc w:val="center"/>
        <w:rPr>
          <w:color w:val="000000"/>
          <w:sz w:val="24"/>
          <w:szCs w:val="24"/>
        </w:rPr>
      </w:pP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2.1. </w:t>
      </w:r>
      <w:proofErr w:type="gramStart"/>
      <w:r>
        <w:rPr>
          <w:color w:val="000000"/>
          <w:sz w:val="24"/>
          <w:szCs w:val="24"/>
        </w:rPr>
        <w:t xml:space="preserve">Наименование муниципальной услуги – «Выдача документов (предоставление справок и выписок из похозяйственной и домовой книги, финансово-лицевого счета и иных документов» (далее - муниципальная услуга). </w:t>
      </w:r>
      <w:proofErr w:type="gramEnd"/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2.2. Предоставление муниципальной услуги осуществляется специалистом администрации сельского поселения (далее – ответственный исполнитель). Получателями муниципальной услуги являются граждане Российской Федерации, являющиеся главами хозяйств или её членами (далее - заявители). От имени заявителя могут выступать физические и юридические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 (далее - заявители). 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2.3. Перечень документов, необходимых для предоставления муниципальной услуги.</w:t>
      </w:r>
    </w:p>
    <w:p w:rsidR="00BD63D5" w:rsidRDefault="00BD63D5" w:rsidP="00BD63D5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Справки, выписки из домовых и похозяйственных книг, согласно пунктам 1.3.1- 1.3.12, выдаются гражданам, проживающим в жилищном фонде, на основании их устного или письменного заявления при наличии следующих документов:</w:t>
      </w:r>
    </w:p>
    <w:p w:rsidR="00BD63D5" w:rsidRDefault="00BD63D5" w:rsidP="00BD63D5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паспорта,</w:t>
      </w:r>
    </w:p>
    <w:p w:rsidR="00BD63D5" w:rsidRDefault="00BD63D5" w:rsidP="00BD63D5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свидетельства о рождении (для несовершеннолетних),</w:t>
      </w:r>
    </w:p>
    <w:p w:rsidR="00BD63D5" w:rsidRDefault="00BD63D5" w:rsidP="00BD63D5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технического паспорта домовладения или правоустанавливающего документа на недвижимость,</w:t>
      </w:r>
    </w:p>
    <w:p w:rsidR="00BD63D5" w:rsidRDefault="00BD63D5" w:rsidP="00BD63D5">
      <w:pPr>
        <w:ind w:firstLine="709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- документов для подтверждения полномочий заявителя на получение запрашиваемого документа (завещание, документы, подтверждающие родство, - свидетельство о браке, свидетельство о смерти (для справки №2) </w:t>
      </w:r>
      <w:proofErr w:type="gramEnd"/>
    </w:p>
    <w:p w:rsidR="00BD63D5" w:rsidRDefault="00BD63D5" w:rsidP="00BD63D5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при необходимости справки с </w:t>
      </w:r>
      <w:proofErr w:type="spellStart"/>
      <w:r>
        <w:rPr>
          <w:color w:val="000000"/>
          <w:sz w:val="24"/>
          <w:szCs w:val="24"/>
        </w:rPr>
        <w:t>энергодающих</w:t>
      </w:r>
      <w:proofErr w:type="spellEnd"/>
      <w:r>
        <w:rPr>
          <w:color w:val="000000"/>
          <w:sz w:val="24"/>
          <w:szCs w:val="24"/>
        </w:rPr>
        <w:t xml:space="preserve"> организаций, подтверждающие оплату коммунальных услуг.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Необходимыми документами для предоставления муниципальной услуги п.1.3.13, являются: 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- письменное заявление гражданина (при личном обращении, по телефону, по электронной почте); 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- свидетельство о праве на наследование на здания, строения, сооружения на земельном участке, в случае обращения за муниципальной услугой наследников имущества;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- копия паспорта заявителя;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- справка об отсутствии задолженности по налогообложению на объект недвижимости (квитанции об оплате) при наличии начислений.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2.4. Основанием для отказа в предоставлении муниципальной услуги является:</w:t>
      </w:r>
    </w:p>
    <w:p w:rsidR="00BD63D5" w:rsidRDefault="00BD63D5" w:rsidP="00BD63D5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обращение гражданина, который в соответствии с настоящим регламентом не может быть получателем муниципальной услуги,</w:t>
      </w:r>
    </w:p>
    <w:p w:rsidR="00BD63D5" w:rsidRDefault="00BD63D5" w:rsidP="00BD63D5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- в случае отсутствия в администрации запрашиваемых сведений,</w:t>
      </w:r>
    </w:p>
    <w:p w:rsidR="00BD63D5" w:rsidRDefault="00BD63D5" w:rsidP="00BD63D5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 случае несоответствия сведений, содержащихся в домовой книге, предъявленным документам (паспорт, свидетельство о рождении, свидетельство о смерти и др.),</w:t>
      </w:r>
    </w:p>
    <w:p w:rsidR="00BD63D5" w:rsidRDefault="00BD63D5" w:rsidP="00BD63D5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в случае предоставления заявителем неполного пакета документов, предусмотренного п.2.3. настоящего Административного регламента.  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2.5. Муниципальная услуга предоставляется бесплатно. 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2.6. Срок регистрации запроса заявителя о предоставлении муниципальной услуги не должен превышать 15 мин, исполнение  административного действия по предоставлению муниципальной услуги пункты 1.3.1 – 1.3.11 составляет не более 40 минут с момента личного обращения  гражданина. Срок предоставления муниципальной услуги пункты 1.3.11 – 1.3.12  составляет 14 дней. С учетом необходимости обращения в иные органы, организации данный срок может быть продлен до 30 дней. При направлении заявления по почте срок исполнения муниципальной услуги составляет  до 30 дней с момента регистрации поступившего в администрацию заявления.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2.7. Запрос заявителя о предоставлении муниципальной услуги регистрируется в день поступления при личном обращении или получении по почте. 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2.8. В помещении администрации на информационном стенде размещаются следующие информационные материалы: 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- настоящий административный регламент; 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- необходимая оперативная информация о предоставлении муниципальной услуги. 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</w:p>
    <w:p w:rsidR="00BD63D5" w:rsidRDefault="00BD63D5" w:rsidP="00BD63D5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</w:t>
      </w:r>
    </w:p>
    <w:p w:rsidR="00BD63D5" w:rsidRDefault="00BD63D5" w:rsidP="00BD63D5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административных процедур в электронной форме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3.1. </w:t>
      </w:r>
      <w:proofErr w:type="gramStart"/>
      <w:r>
        <w:rPr>
          <w:color w:val="000000"/>
          <w:sz w:val="24"/>
          <w:szCs w:val="24"/>
        </w:rPr>
        <w:t>Основанием для начала исполнения административного действия по рассмотрению заявлений либо продлению срока рассмотрения заявления граждан является поступление документов от заявителя при личном обращении заявителя или по почте.</w:t>
      </w:r>
      <w:proofErr w:type="gramEnd"/>
      <w:r>
        <w:rPr>
          <w:color w:val="000000"/>
          <w:sz w:val="24"/>
          <w:szCs w:val="24"/>
        </w:rPr>
        <w:t xml:space="preserve"> Заявитель может обратиться к ответственному исполнителю лично либо через своего законного представителя. 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3.2. Предоставление муниципальной услуги включает в себя выполнение следующих административных процедур: 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- прием, регистрация документов от заявителя (в день обращения); 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- проверка представленных документов на соответствие требований, установленным нормативными правовыми актами;</w:t>
      </w:r>
    </w:p>
    <w:p w:rsidR="00BD63D5" w:rsidRDefault="00BD63D5" w:rsidP="00BD63D5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рассмотрение заявления и документов;</w:t>
      </w:r>
    </w:p>
    <w:p w:rsidR="00BD63D5" w:rsidRDefault="00BD63D5" w:rsidP="00BD63D5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запрос сведений в иные организации (при необходимости);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- подготовка запрашиваемого документа;</w:t>
      </w:r>
    </w:p>
    <w:p w:rsidR="00BD63D5" w:rsidRDefault="00BD63D5" w:rsidP="00BD63D5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выдача заявителю результата предоставления муниципальной услуги. </w:t>
      </w:r>
      <w:r>
        <w:rPr>
          <w:color w:val="000000"/>
          <w:sz w:val="24"/>
          <w:szCs w:val="24"/>
        </w:rPr>
        <w:tab/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3.3. Ответственные исполнители определяют предмет обращения, проверяют документ, удостоверяющий личность заявителя, иные, предусмотренные законодательством документы. 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3.4. Результатом исполнения административного действия является рассмотрение и подготовка ответа.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3.5. </w:t>
      </w:r>
      <w:proofErr w:type="gramStart"/>
      <w:r>
        <w:rPr>
          <w:color w:val="000000"/>
          <w:sz w:val="24"/>
          <w:szCs w:val="24"/>
        </w:rPr>
        <w:t>Ответственный исполнитель за предоставление муниципальной услуги: по результату проверки заявлений производит сверку с базой данных, производит запросы  в организации для уточнения сведений, осуществляет подготовку проекта ответа или проекта ответа об отказе.</w:t>
      </w:r>
      <w:proofErr w:type="gramEnd"/>
      <w:r>
        <w:rPr>
          <w:color w:val="000000"/>
          <w:sz w:val="24"/>
          <w:szCs w:val="24"/>
        </w:rPr>
        <w:t xml:space="preserve"> Ответ об отказе в предоставлении информации должен содержать: 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- причину и основание для отказа; 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- способ обжалования принятого решения. 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</w:p>
    <w:p w:rsidR="00BD63D5" w:rsidRDefault="00BD63D5" w:rsidP="00BD63D5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4. Порядок и формы контроля предоставления муниципальной услуги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4.1. </w:t>
      </w:r>
      <w:proofErr w:type="gramStart"/>
      <w:r>
        <w:rPr>
          <w:color w:val="000000"/>
          <w:sz w:val="24"/>
          <w:szCs w:val="24"/>
        </w:rPr>
        <w:t xml:space="preserve">Текущий контроль, а также контроль полноты и качества предоставления муниципальной услуги осуществляется Главой администрации сельского поселения «Деревня Березовка» 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ответственных исполнителей. </w:t>
      </w:r>
      <w:proofErr w:type="gramEnd"/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4.2. </w:t>
      </w:r>
      <w:proofErr w:type="gramStart"/>
      <w:r>
        <w:rPr>
          <w:color w:val="000000"/>
          <w:sz w:val="24"/>
          <w:szCs w:val="24"/>
        </w:rPr>
        <w:t xml:space="preserve"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 </w:t>
      </w:r>
      <w:proofErr w:type="gramEnd"/>
    </w:p>
    <w:p w:rsidR="00BD63D5" w:rsidRDefault="00BD63D5" w:rsidP="00BD63D5">
      <w:pPr>
        <w:jc w:val="both"/>
        <w:rPr>
          <w:color w:val="000000"/>
          <w:sz w:val="24"/>
          <w:szCs w:val="24"/>
        </w:rPr>
      </w:pPr>
    </w:p>
    <w:p w:rsidR="00BD63D5" w:rsidRDefault="00BD63D5" w:rsidP="00BD63D5">
      <w:pPr>
        <w:jc w:val="both"/>
        <w:rPr>
          <w:color w:val="000000"/>
          <w:sz w:val="24"/>
          <w:szCs w:val="24"/>
        </w:rPr>
      </w:pPr>
    </w:p>
    <w:p w:rsidR="00BD63D5" w:rsidRDefault="00BD63D5" w:rsidP="00BD63D5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5. Порядок обжалования действий (бездействия) и решений, осуществляемых (принятых)</w:t>
      </w:r>
    </w:p>
    <w:p w:rsidR="00BD63D5" w:rsidRDefault="00BD63D5" w:rsidP="00BD63D5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 ходе предоставления муниципальной услуги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5.1. Заявители имеют право на обжалование действий (бездействия) и решений ответственных исполнителей, осуществляемых (принятых) в ходе предоставления муниципальной услуги. 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5.2. Жалоба на действия (бездействие) и решения ответственных исполнителей (далее - жалоба) может быть подана как в письменной (в том числе электронной) форме устного обращения: 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- по адресу: </w:t>
      </w:r>
      <w:r>
        <w:rPr>
          <w:sz w:val="24"/>
          <w:szCs w:val="24"/>
        </w:rPr>
        <w:t>249081, Калужская область, Малоярославецкий район, д. Березовка, ул. Пацаева, 12.</w:t>
      </w:r>
      <w:r>
        <w:rPr>
          <w:color w:val="000000"/>
          <w:sz w:val="24"/>
          <w:szCs w:val="24"/>
        </w:rPr>
        <w:t xml:space="preserve"> 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- по электронной почте E-</w:t>
      </w:r>
      <w:proofErr w:type="spellStart"/>
      <w:r>
        <w:rPr>
          <w:color w:val="000000"/>
          <w:sz w:val="24"/>
          <w:szCs w:val="24"/>
        </w:rPr>
        <w:t>mail</w:t>
      </w:r>
      <w:proofErr w:type="spellEnd"/>
      <w:r>
        <w:rPr>
          <w:color w:val="000000"/>
          <w:sz w:val="24"/>
          <w:szCs w:val="24"/>
        </w:rPr>
        <w:t xml:space="preserve">: </w:t>
      </w:r>
      <w:r>
        <w:rPr>
          <w:sz w:val="24"/>
          <w:szCs w:val="24"/>
          <w:u w:val="single"/>
          <w:lang w:val="en-US"/>
        </w:rPr>
        <w:t>berezovka</w:t>
      </w:r>
      <w:r>
        <w:rPr>
          <w:sz w:val="24"/>
          <w:szCs w:val="24"/>
          <w:u w:val="single"/>
        </w:rPr>
        <w:t>.</w:t>
      </w:r>
      <w:r>
        <w:rPr>
          <w:sz w:val="24"/>
          <w:szCs w:val="24"/>
          <w:u w:val="single"/>
          <w:lang w:val="en-US"/>
        </w:rPr>
        <w:t>berezovka</w:t>
      </w:r>
      <w:r>
        <w:rPr>
          <w:sz w:val="24"/>
          <w:szCs w:val="24"/>
          <w:u w:val="single"/>
        </w:rPr>
        <w:t>@</w:t>
      </w:r>
      <w:r>
        <w:rPr>
          <w:sz w:val="24"/>
          <w:szCs w:val="24"/>
          <w:u w:val="single"/>
          <w:lang w:val="en-US"/>
        </w:rPr>
        <w:t>mail</w:t>
      </w:r>
      <w:r>
        <w:rPr>
          <w:sz w:val="24"/>
          <w:szCs w:val="24"/>
          <w:u w:val="single"/>
        </w:rPr>
        <w:t>.</w:t>
      </w:r>
      <w:r>
        <w:rPr>
          <w:sz w:val="24"/>
          <w:szCs w:val="24"/>
          <w:u w:val="single"/>
          <w:lang w:val="en-US"/>
        </w:rPr>
        <w:t>ru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5.3. </w:t>
      </w:r>
      <w:proofErr w:type="gramStart"/>
      <w:r>
        <w:rPr>
          <w:color w:val="000000"/>
          <w:sz w:val="24"/>
          <w:szCs w:val="24"/>
        </w:rPr>
        <w:t>Заявитель в своей письменной жалобе в обязательном порядке указывает либо наименование администрации сельского поселения, либо фамилию, имя, отчество соответствующего ответственного исполнителя, либо должность соответствующего лица, а также свои фамилию, имя, отчество (последнее - при наличии), почтовый адрес, по которому должен быть направлен ответ, уведомление о переадресации жалобы, излагает суть жалобы, ставит личную подпись и дату.</w:t>
      </w:r>
      <w:proofErr w:type="gramEnd"/>
      <w:r>
        <w:rPr>
          <w:color w:val="000000"/>
          <w:sz w:val="24"/>
          <w:szCs w:val="24"/>
        </w:rPr>
        <w:t xml:space="preserve"> Жалоба на ответственного исполнителя подается Главе сельского поселения «Деревня Березовка». В случае необходимости в подтверждение своих доводов заявитель прилагает к письменной жалобе документы и материалы либо их копии. 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Жалоба может быть подана по электронной почте на адрес электронной почты администрации сельского поселения, указанный в пункте 5.2 настоящего административного регламента. Требования, предъявляемые к жалобе в электронной форме, аналогичны требованиям к жалобе, предъявляемой в письменной форме. 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5.4. Письменная жалоба и жалоба по электронной почте должны быть рассмотрены в течение 30 дней со дня их регистрации в администрации сельского поселения. В исключительных случаях, когда для проверки и решения, поставленных в жалобе вопросов требуется более длительный срок, допускается продление Главой администрации сельского поселения сроков ее рассмотрения, но не более чем на 15 дней, о чем сообщается заявителю, подавшему жалобу, в письменной форме с указанием причин продления. 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5.5. Порядок подачи, рассмотрения и разрешения жалоб, направляемых в суды и арбитражные суды, определяется законодательством Российской Федерации о гражданском судопроизводстве и судопроизводстве в арбитражных судах. </w:t>
      </w:r>
    </w:p>
    <w:p w:rsidR="00BD63D5" w:rsidRDefault="00BD63D5" w:rsidP="00BD63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ab/>
        <w:t xml:space="preserve">5.6. Жалоба считается разрешенной, если рассмотрены все поставленные в ней вопросы, приняты необходимые меры и даны письменные (в том числе в электронной форме) и устные с согласия заявителя ответы. </w:t>
      </w:r>
    </w:p>
    <w:p w:rsidR="00497F75" w:rsidRDefault="00497F75"/>
    <w:sectPr w:rsidR="00497F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A1C"/>
    <w:rsid w:val="003A16EE"/>
    <w:rsid w:val="00497F75"/>
    <w:rsid w:val="00702A1C"/>
    <w:rsid w:val="00BD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1822</Words>
  <Characters>10386</Characters>
  <Application>Microsoft Office Word</Application>
  <DocSecurity>0</DocSecurity>
  <Lines>86</Lines>
  <Paragraphs>24</Paragraphs>
  <ScaleCrop>false</ScaleCrop>
  <Company/>
  <LinksUpToDate>false</LinksUpToDate>
  <CharactersWithSpaces>12184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2016-12-15T09:41:00Z</dcterms:created>
  <dcterms:modified xsi:type="dcterms:W3CDTF">2017-11-09T07:23:00Z</dcterms:modified>
</cp:coreProperties>
</file>