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B" w:rsidRDefault="003B3E9B" w:rsidP="003B3E9B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  <w:r>
        <w:rPr>
          <w:rStyle w:val="a4"/>
          <w:color w:val="1E1D1E"/>
          <w:szCs w:val="18"/>
        </w:rPr>
        <w:t>РОССИЙСКАЯ ФЕДЕРАЦИЯ</w:t>
      </w:r>
    </w:p>
    <w:p w:rsidR="003B3E9B" w:rsidRDefault="003B3E9B" w:rsidP="003B3E9B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  <w:r>
        <w:rPr>
          <w:rStyle w:val="a4"/>
          <w:color w:val="1E1D1E"/>
          <w:szCs w:val="18"/>
        </w:rPr>
        <w:t>КАЛУЖСКАЯ ОБЛАСТЬ</w:t>
      </w:r>
    </w:p>
    <w:p w:rsidR="003B3E9B" w:rsidRDefault="003B3E9B" w:rsidP="003B3E9B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  <w:r>
        <w:rPr>
          <w:rStyle w:val="a4"/>
          <w:color w:val="1E1D1E"/>
          <w:szCs w:val="18"/>
        </w:rPr>
        <w:t>МАЛОЯРОСЛАВЕЦКИЙ РАЙОН</w:t>
      </w:r>
    </w:p>
    <w:p w:rsidR="003B3E9B" w:rsidRDefault="003B3E9B" w:rsidP="003B3E9B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  <w:r>
        <w:rPr>
          <w:rStyle w:val="a4"/>
          <w:color w:val="1E1D1E"/>
          <w:szCs w:val="18"/>
        </w:rPr>
        <w:t>СЕЛЬСКАЯ ДУМА СЕЛЬСКОГО ПОСЕЛЕНИЯ</w:t>
      </w:r>
    </w:p>
    <w:p w:rsidR="003B3E9B" w:rsidRDefault="003B3E9B" w:rsidP="003B3E9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Cs w:val="18"/>
        </w:rPr>
      </w:pPr>
      <w:r>
        <w:rPr>
          <w:rStyle w:val="a4"/>
          <w:color w:val="1E1D1E"/>
          <w:szCs w:val="18"/>
        </w:rPr>
        <w:t>«ДЕРЕВНЯ БЕРЕЗОВКА»</w:t>
      </w:r>
    </w:p>
    <w:p w:rsidR="003B3E9B" w:rsidRDefault="003B3E9B" w:rsidP="003B3E9B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</w:p>
    <w:p w:rsidR="003B3E9B" w:rsidRDefault="003B3E9B" w:rsidP="003B3E9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Cs w:val="18"/>
        </w:rPr>
      </w:pPr>
      <w:r>
        <w:rPr>
          <w:rStyle w:val="a4"/>
          <w:color w:val="1E1D1E"/>
          <w:szCs w:val="18"/>
        </w:rPr>
        <w:t>РЕШЕНИЕ</w:t>
      </w:r>
    </w:p>
    <w:p w:rsidR="003B3E9B" w:rsidRDefault="003B3E9B" w:rsidP="003B3E9B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Cs w:val="18"/>
        </w:rPr>
      </w:pPr>
    </w:p>
    <w:p w:rsidR="003B3E9B" w:rsidRDefault="003B3E9B" w:rsidP="003B3E9B">
      <w:pPr>
        <w:pStyle w:val="a3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18"/>
        </w:rPr>
      </w:pPr>
      <w:r>
        <w:rPr>
          <w:rStyle w:val="a4"/>
          <w:color w:val="1E1D1E"/>
          <w:sz w:val="28"/>
          <w:szCs w:val="18"/>
        </w:rPr>
        <w:t>от 01 февраля 2024 года                                                                        № 3</w:t>
      </w:r>
    </w:p>
    <w:p w:rsidR="003B3E9B" w:rsidRDefault="003B3E9B" w:rsidP="003B3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решение Сельской Думы сельского поселения «Деревня Березовка» от 29.04.2016 г. № 11 «О численном и персональном составе комиссии по соблюдению требований к служебному поведению и урегулированию конфликта интересов в Сельской Думе сельского поселения Деревня Березовка»</w:t>
      </w:r>
    </w:p>
    <w:p w:rsidR="003B3E9B" w:rsidRDefault="003B3E9B" w:rsidP="003B3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Калужской области от 03.12.2007 № 382-ОЗ «О муниципальной службе в Калужской области», (ред. от  28.12.2023),  Уставом сельского поселения "Деревня Березовка", Сельская Дума сельского поселения "Деревня Березовка",</w:t>
      </w: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Решила:</w:t>
      </w: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1.Внести изменения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в решение Сельской Думы сельского поселения «Деревня Березовка» от 29.04.2016 г. № 11 «О численном и персональном составе комиссии по соблюдению требований к служебному поведению и урегулированию конфликта интересов в Сельской Думе сельского поселения Деревня Березовка» следующие изменения:</w:t>
      </w: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п. 2 решения изложить в следующей редакции;</w:t>
      </w: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«2. </w:t>
      </w: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Утвердить персональный состав 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>по соблюдению требований к служебному поведению и урегулированию конфликта интересов в Сельской Думе сельского поселения Деревня Березовка»</w:t>
      </w: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:</w:t>
      </w: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- Холявчук Максим Васильевич – председатель комиссии</w:t>
      </w: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Казарян</w:t>
      </w:r>
      <w:proofErr w:type="spellEnd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Амест</w:t>
      </w:r>
      <w:proofErr w:type="spellEnd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Саядовна</w:t>
      </w:r>
      <w:proofErr w:type="spellEnd"/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 – секретарь комиссии</w:t>
      </w: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- Швец Денис Васильевич – член комиссии</w:t>
      </w: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 w:rsidRPr="003B3E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spellStart"/>
      <w:r w:rsidRPr="003B3E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Бибик</w:t>
      </w:r>
      <w:proofErr w:type="spellEnd"/>
      <w:r w:rsidRPr="003B3E9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Валентина Григорьевна</w:t>
      </w: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 – член комиссии</w:t>
      </w: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3. Настоящее решение вступает в силу со дня его подписания и подлежит опубликованию.</w:t>
      </w: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3B3E9B" w:rsidRDefault="003B3E9B" w:rsidP="003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3B3E9B" w:rsidRPr="003B3E9B" w:rsidRDefault="003B3E9B" w:rsidP="003B3E9B">
      <w:pPr>
        <w:spacing w:after="0" w:line="240" w:lineRule="auto"/>
        <w:jc w:val="both"/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</w:pPr>
      <w:r w:rsidRPr="003B3E9B"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 xml:space="preserve">Глава сельского поселения </w:t>
      </w:r>
    </w:p>
    <w:p w:rsidR="003B3E9B" w:rsidRPr="003B3E9B" w:rsidRDefault="003B3E9B" w:rsidP="003B3E9B">
      <w:pPr>
        <w:spacing w:after="0" w:line="240" w:lineRule="auto"/>
        <w:jc w:val="both"/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</w:pPr>
      <w:r w:rsidRPr="003B3E9B"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 xml:space="preserve">«Деревня Березовка»                                      </w:t>
      </w:r>
      <w:r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 xml:space="preserve">                               </w:t>
      </w:r>
      <w:r w:rsidRPr="003B3E9B">
        <w:rPr>
          <w:rFonts w:ascii="Times New Roman" w:hAnsi="Times New Roman" w:cs="Times New Roman"/>
          <w:b/>
          <w:color w:val="1E1D1E"/>
          <w:sz w:val="26"/>
          <w:szCs w:val="26"/>
          <w:shd w:val="clear" w:color="auto" w:fill="FFFFFF"/>
        </w:rPr>
        <w:t xml:space="preserve">      М. В. Холявчук</w:t>
      </w:r>
    </w:p>
    <w:p w:rsidR="003B3E9B" w:rsidRDefault="003B3E9B" w:rsidP="003B3E9B">
      <w:pPr>
        <w:spacing w:after="0" w:line="240" w:lineRule="auto"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</w:p>
    <w:p w:rsidR="0027789F" w:rsidRDefault="0027789F"/>
    <w:sectPr w:rsidR="0027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3E9B"/>
    <w:rsid w:val="0027789F"/>
    <w:rsid w:val="003B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E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2024-02-02T05:31:00Z</dcterms:created>
  <dcterms:modified xsi:type="dcterms:W3CDTF">2024-02-02T05:32:00Z</dcterms:modified>
</cp:coreProperties>
</file>