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39D" w:rsidRPr="0009239D" w:rsidRDefault="0009239D" w:rsidP="0009239D">
      <w:pPr>
        <w:widowControl w:val="0"/>
        <w:tabs>
          <w:tab w:val="left" w:pos="85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 xml:space="preserve">РОССИЙСКАЯ ФЕДЕРАЦИЯ </w:t>
      </w:r>
    </w:p>
    <w:p w:rsidR="0009239D" w:rsidRPr="0009239D" w:rsidRDefault="0009239D" w:rsidP="0009239D">
      <w:pPr>
        <w:widowControl w:val="0"/>
        <w:tabs>
          <w:tab w:val="left" w:pos="85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КАЛУЖСКАЯ ОБЛАСТЬ</w:t>
      </w:r>
    </w:p>
    <w:p w:rsidR="0009239D" w:rsidRPr="0009239D" w:rsidRDefault="0009239D" w:rsidP="0009239D">
      <w:pPr>
        <w:widowControl w:val="0"/>
        <w:tabs>
          <w:tab w:val="left" w:pos="85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МАЛОЯРОСЛАВЕЦКИЙ РАЙОН</w:t>
      </w:r>
    </w:p>
    <w:p w:rsidR="0009239D" w:rsidRPr="0009239D" w:rsidRDefault="0009239D" w:rsidP="0009239D">
      <w:pPr>
        <w:widowControl w:val="0"/>
        <w:tabs>
          <w:tab w:val="left" w:pos="85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 xml:space="preserve">СЕЛЬСКАЯ ДУМА СЕЛЬСКОГО ПОСЕЛЕНИЯ </w:t>
      </w:r>
    </w:p>
    <w:p w:rsidR="0009239D" w:rsidRPr="0009239D" w:rsidRDefault="0009239D" w:rsidP="0009239D">
      <w:pPr>
        <w:widowControl w:val="0"/>
        <w:tabs>
          <w:tab w:val="left" w:pos="8520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«ДЕРЕВНЯ БЕРЕЗОВКА»</w:t>
      </w:r>
    </w:p>
    <w:p w:rsidR="0009239D" w:rsidRPr="0009239D" w:rsidRDefault="0009239D" w:rsidP="000923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_____________________________________________________________________________  </w:t>
      </w:r>
    </w:p>
    <w:p w:rsidR="0009239D" w:rsidRPr="0009239D" w:rsidRDefault="0009239D" w:rsidP="0009239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9239D" w:rsidRPr="0009239D" w:rsidRDefault="0009239D" w:rsidP="0009239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Р Е Ш Е Н И Е</w:t>
      </w:r>
    </w:p>
    <w:p w:rsidR="0009239D" w:rsidRPr="0009239D" w:rsidRDefault="0009239D" w:rsidP="0009239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9239D" w:rsidRPr="0009239D" w:rsidRDefault="0009239D" w:rsidP="0009239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 xml:space="preserve">от 26 февраля 2025 г.                                                                                                       № </w:t>
      </w:r>
      <w:r w:rsidR="00CF4334">
        <w:rPr>
          <w:rFonts w:ascii="Times New Roman" w:eastAsia="Times New Roman" w:hAnsi="Times New Roman" w:cs="Times New Roman"/>
          <w:b/>
          <w:sz w:val="26"/>
          <w:szCs w:val="26"/>
        </w:rPr>
        <w:t>6</w:t>
      </w:r>
    </w:p>
    <w:p w:rsidR="0009239D" w:rsidRPr="0009239D" w:rsidRDefault="0009239D" w:rsidP="0009239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9239D" w:rsidRPr="0009239D" w:rsidRDefault="0009239D" w:rsidP="0009239D">
      <w:pPr>
        <w:pStyle w:val="Bodytext0"/>
        <w:shd w:val="clear" w:color="auto" w:fill="auto"/>
        <w:spacing w:before="0" w:after="0" w:line="240" w:lineRule="auto"/>
        <w:ind w:left="400" w:right="80"/>
        <w:rPr>
          <w:b/>
          <w:spacing w:val="0"/>
          <w:sz w:val="28"/>
          <w:szCs w:val="28"/>
        </w:rPr>
      </w:pPr>
      <w:r w:rsidRPr="0009239D">
        <w:rPr>
          <w:rFonts w:cs="Times New Roman"/>
          <w:b/>
          <w:sz w:val="26"/>
          <w:szCs w:val="26"/>
        </w:rPr>
        <w:t xml:space="preserve">О внесении изменений в </w:t>
      </w:r>
      <w:r>
        <w:rPr>
          <w:rFonts w:cs="Times New Roman"/>
          <w:b/>
          <w:sz w:val="26"/>
          <w:szCs w:val="26"/>
        </w:rPr>
        <w:t xml:space="preserve">Решение Сельской Думы сельского поселения "Деревня Березовка" от 22.04.2020 № 8 </w:t>
      </w:r>
      <w:r w:rsidRPr="0009239D">
        <w:rPr>
          <w:rFonts w:cs="Times New Roman"/>
          <w:b/>
          <w:color w:val="000000"/>
          <w:sz w:val="26"/>
          <w:szCs w:val="26"/>
        </w:rPr>
        <w:t>«</w:t>
      </w:r>
      <w:r w:rsidRPr="00716933">
        <w:rPr>
          <w:b/>
          <w:spacing w:val="0"/>
          <w:sz w:val="28"/>
          <w:szCs w:val="28"/>
        </w:rPr>
        <w:t>Об утверждении Положения 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</w:t>
      </w:r>
      <w:r w:rsidRPr="00716933">
        <w:rPr>
          <w:bCs/>
          <w:i/>
          <w:iCs/>
          <w:sz w:val="28"/>
          <w:szCs w:val="28"/>
        </w:rPr>
        <w:t xml:space="preserve"> </w:t>
      </w:r>
      <w:r w:rsidRPr="00C5179A">
        <w:rPr>
          <w:b/>
          <w:bCs/>
          <w:iCs/>
          <w:sz w:val="28"/>
          <w:szCs w:val="28"/>
        </w:rPr>
        <w:t>Сельской Думы сельского поселения "Деревня Березовка"</w:t>
      </w:r>
      <w:r>
        <w:rPr>
          <w:bCs/>
          <w:i/>
          <w:iCs/>
          <w:sz w:val="28"/>
          <w:szCs w:val="28"/>
        </w:rPr>
        <w:t xml:space="preserve"> </w:t>
      </w:r>
      <w:r w:rsidRPr="00716933">
        <w:rPr>
          <w:b/>
          <w:spacing w:val="0"/>
          <w:sz w:val="28"/>
          <w:szCs w:val="28"/>
        </w:rPr>
        <w:t xml:space="preserve">мер </w:t>
      </w:r>
      <w:r w:rsidRPr="0009239D">
        <w:rPr>
          <w:b/>
          <w:spacing w:val="0"/>
          <w:sz w:val="28"/>
          <w:szCs w:val="28"/>
        </w:rPr>
        <w:t>ответственности</w:t>
      </w:r>
      <w:r w:rsidRPr="0009239D">
        <w:rPr>
          <w:rFonts w:cs="Times New Roman"/>
          <w:b/>
          <w:sz w:val="26"/>
          <w:szCs w:val="26"/>
        </w:rPr>
        <w:t>»</w:t>
      </w:r>
      <w:r w:rsidR="005A467C">
        <w:rPr>
          <w:rFonts w:cs="Times New Roman"/>
          <w:b/>
          <w:sz w:val="26"/>
          <w:szCs w:val="26"/>
        </w:rPr>
        <w:t xml:space="preserve"> (в ред. от 19.03.2024 №7)</w:t>
      </w:r>
    </w:p>
    <w:p w:rsidR="0009239D" w:rsidRPr="0009239D" w:rsidRDefault="0009239D" w:rsidP="0009239D">
      <w:pPr>
        <w:tabs>
          <w:tab w:val="left" w:pos="60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ab/>
      </w:r>
    </w:p>
    <w:p w:rsidR="0009239D" w:rsidRPr="0009239D" w:rsidRDefault="0009239D" w:rsidP="0009239D">
      <w:pPr>
        <w:tabs>
          <w:tab w:val="left" w:pos="60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color w:val="000000"/>
          <w:sz w:val="26"/>
          <w:szCs w:val="26"/>
        </w:rPr>
        <w:t>В целях приведения в соответстви</w:t>
      </w:r>
      <w:r w:rsidR="005A467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 действующему законодательству, </w:t>
      </w:r>
      <w:r w:rsidRPr="0009239D">
        <w:rPr>
          <w:rFonts w:ascii="Times New Roman" w:eastAsia="Times New Roman" w:hAnsi="Times New Roman" w:cs="Times New Roman"/>
          <w:sz w:val="26"/>
          <w:szCs w:val="26"/>
        </w:rPr>
        <w:t>Сельская Дума сельского поселения «Деревня Березовка»,</w:t>
      </w:r>
    </w:p>
    <w:p w:rsidR="0009239D" w:rsidRPr="0009239D" w:rsidRDefault="0009239D" w:rsidP="0009239D">
      <w:pPr>
        <w:tabs>
          <w:tab w:val="left" w:pos="600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РЕШИЛА:</w:t>
      </w:r>
    </w:p>
    <w:p w:rsidR="0009239D" w:rsidRPr="0009239D" w:rsidRDefault="0009239D" w:rsidP="000923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09239D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1. Внести в </w:t>
      </w:r>
      <w:r w:rsidR="005A467C" w:rsidRPr="005A467C">
        <w:rPr>
          <w:rFonts w:ascii="Times New Roman" w:eastAsia="Times New Roman" w:hAnsi="Times New Roman" w:cs="Times New Roman"/>
          <w:sz w:val="26"/>
          <w:szCs w:val="26"/>
        </w:rPr>
        <w:t>Решение Сельской Думы сельского поселения "Деревня Березовка" от 22.04.2020 № 8 «Об утверждении Положения 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 Сельской Думы сельского поселения "Деревня Березовка" мер ответственности» (в ред. от 19.03.2024 №7)</w:t>
      </w:r>
      <w:r w:rsidR="005A467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9239D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следующие изменения:</w:t>
      </w:r>
    </w:p>
    <w:p w:rsidR="005A467C" w:rsidRDefault="0009239D" w:rsidP="005A467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09239D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1.1. </w:t>
      </w:r>
      <w:r w:rsidR="005A467C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в преамбуле Решения исключить следующие слова: </w:t>
      </w:r>
    </w:p>
    <w:p w:rsidR="0009239D" w:rsidRDefault="005A467C" w:rsidP="005A46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A467C">
        <w:rPr>
          <w:rFonts w:ascii="Times New Roman" w:eastAsia="Calibri" w:hAnsi="Times New Roman" w:cs="Times New Roman"/>
          <w:sz w:val="26"/>
          <w:szCs w:val="26"/>
          <w:lang w:eastAsia="en-US"/>
        </w:rPr>
        <w:t>«статьей 3.1. Закона Калужской области от 20.09.2017 № 236-03 «О порядке представления сведений о доходах, расходах, об имуществе и обязательствах имущественного характера гражданами, претендующими на замещение муниципальной должности, должности Главы местной администрации по контракту, и лицами, замещающими указанные должности, Губернатору Калужской области и порядке проверки достоверности и полноты таких сведений»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;</w:t>
      </w:r>
    </w:p>
    <w:p w:rsidR="005A467C" w:rsidRDefault="005A467C" w:rsidP="005A46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 xml:space="preserve">1.2. в пункте 2 Положения </w:t>
      </w:r>
      <w:r w:rsidR="00267AA2" w:rsidRPr="005A467C">
        <w:rPr>
          <w:rFonts w:ascii="Times New Roman" w:eastAsia="Times New Roman" w:hAnsi="Times New Roman" w:cs="Times New Roman"/>
          <w:sz w:val="26"/>
          <w:szCs w:val="26"/>
        </w:rPr>
        <w:t>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 Сельской Думы сельского поселения "Деревня Березовка" мер ответственности</w:t>
      </w:r>
      <w:r w:rsidR="00267AA2">
        <w:rPr>
          <w:rFonts w:ascii="Times New Roman" w:eastAsia="Times New Roman" w:hAnsi="Times New Roman" w:cs="Times New Roman"/>
          <w:sz w:val="26"/>
          <w:szCs w:val="26"/>
        </w:rPr>
        <w:t xml:space="preserve"> (далее - Положение) слово </w:t>
      </w:r>
      <w:r w:rsidR="00267AA2" w:rsidRPr="005A467C">
        <w:rPr>
          <w:rFonts w:ascii="Times New Roman" w:eastAsia="Calibri" w:hAnsi="Times New Roman" w:cs="Times New Roman"/>
          <w:sz w:val="26"/>
          <w:szCs w:val="26"/>
          <w:lang w:eastAsia="en-US"/>
        </w:rPr>
        <w:t>«</w:t>
      </w:r>
      <w:r w:rsidR="00267AA2" w:rsidRPr="00267AA2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  <w:r w:rsidR="00267AA2" w:rsidRPr="005A467C">
        <w:rPr>
          <w:rFonts w:ascii="Times New Roman" w:eastAsia="Calibri" w:hAnsi="Times New Roman" w:cs="Times New Roman"/>
          <w:sz w:val="26"/>
          <w:szCs w:val="26"/>
          <w:lang w:eastAsia="en-US"/>
        </w:rPr>
        <w:t>»</w:t>
      </w:r>
      <w:r w:rsidR="00267AA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исключить;</w:t>
      </w:r>
    </w:p>
    <w:p w:rsidR="00267AA2" w:rsidRPr="005A467C" w:rsidRDefault="00267AA2" w:rsidP="005A46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>1.3.  в пункте 4 Положения</w:t>
      </w:r>
      <w:r w:rsidRPr="00267AA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слово </w:t>
      </w:r>
      <w:r w:rsidRPr="005A467C">
        <w:rPr>
          <w:rFonts w:ascii="Times New Roman" w:eastAsia="Calibri" w:hAnsi="Times New Roman" w:cs="Times New Roman"/>
          <w:sz w:val="26"/>
          <w:szCs w:val="26"/>
          <w:lang w:eastAsia="en-US"/>
        </w:rPr>
        <w:t>«</w:t>
      </w:r>
      <w:r w:rsidRPr="00267AA2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  <w:r w:rsidRPr="005A467C">
        <w:rPr>
          <w:rFonts w:ascii="Times New Roman" w:eastAsia="Calibri" w:hAnsi="Times New Roman" w:cs="Times New Roman"/>
          <w:sz w:val="26"/>
          <w:szCs w:val="26"/>
          <w:lang w:eastAsia="en-US"/>
        </w:rPr>
        <w:t>»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исключить.</w:t>
      </w:r>
    </w:p>
    <w:p w:rsidR="0009239D" w:rsidRPr="0009239D" w:rsidRDefault="0009239D" w:rsidP="000923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9239D" w:rsidRPr="0009239D" w:rsidRDefault="0009239D" w:rsidP="000923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6"/>
          <w:szCs w:val="26"/>
          <w:highlight w:val="yellow"/>
          <w:lang w:eastAsia="en-US"/>
        </w:rPr>
      </w:pPr>
      <w:r w:rsidRPr="0009239D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2. Настоящее решение </w:t>
      </w:r>
      <w:r w:rsidRPr="0009239D">
        <w:rPr>
          <w:rFonts w:ascii="Times New Roman" w:eastAsia="Times New Roman" w:hAnsi="Times New Roman" w:cs="Times New Roman"/>
          <w:color w:val="000000"/>
          <w:sz w:val="26"/>
          <w:szCs w:val="26"/>
        </w:rPr>
        <w:t>вступает в силу со дня его официального опубликования</w:t>
      </w:r>
      <w:r w:rsidRPr="0009239D">
        <w:rPr>
          <w:rFonts w:ascii="Times New Roman" w:eastAsia="Calibri" w:hAnsi="Times New Roman" w:cs="Times New Roman"/>
          <w:sz w:val="26"/>
          <w:szCs w:val="26"/>
          <w:lang w:eastAsia="en-US"/>
        </w:rPr>
        <w:t>.</w:t>
      </w:r>
    </w:p>
    <w:p w:rsidR="0009239D" w:rsidRDefault="0009239D" w:rsidP="000923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33C18" w:rsidRPr="0009239D" w:rsidRDefault="00733C18" w:rsidP="000923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9239D" w:rsidRPr="0009239D" w:rsidRDefault="0009239D" w:rsidP="0009239D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 xml:space="preserve">Глава сельского поселения </w:t>
      </w:r>
    </w:p>
    <w:p w:rsidR="0009239D" w:rsidRPr="0009239D" w:rsidRDefault="0009239D" w:rsidP="0009239D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«</w:t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t>оселения  «          __________ лицо</w:t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cr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vanish/>
          <w:sz w:val="26"/>
          <w:szCs w:val="26"/>
        </w:rPr>
        <w:pgNum/>
      </w: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>Деревня Березовка»</w:t>
      </w:r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ab/>
      </w:r>
      <w:bookmarkStart w:id="0" w:name="_GoBack"/>
      <w:bookmarkEnd w:id="0"/>
      <w:r w:rsidRPr="0009239D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                                                         М.В. Холявчук</w:t>
      </w:r>
    </w:p>
    <w:p w:rsidR="00271A49" w:rsidRDefault="00271A49"/>
    <w:sectPr w:rsidR="00271A49" w:rsidSect="00F06EF4">
      <w:headerReference w:type="even" r:id="rId6"/>
      <w:headerReference w:type="default" r:id="rId7"/>
      <w:footerReference w:type="even" r:id="rId8"/>
      <w:pgSz w:w="11906" w:h="16838" w:code="9"/>
      <w:pgMar w:top="1134" w:right="567" w:bottom="1134" w:left="1134" w:header="720" w:footer="720" w:gutter="17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2C39" w:rsidRDefault="000B2C39" w:rsidP="003B24E2">
      <w:pPr>
        <w:spacing w:after="0" w:line="240" w:lineRule="auto"/>
      </w:pPr>
      <w:r>
        <w:separator/>
      </w:r>
    </w:p>
  </w:endnote>
  <w:endnote w:type="continuationSeparator" w:id="1">
    <w:p w:rsidR="000B2C39" w:rsidRDefault="000B2C39" w:rsidP="003B2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C2F" w:rsidRDefault="0086664A" w:rsidP="00EB1321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71A4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30C2F" w:rsidRDefault="000B2C3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2C39" w:rsidRDefault="000B2C39" w:rsidP="003B24E2">
      <w:pPr>
        <w:spacing w:after="0" w:line="240" w:lineRule="auto"/>
      </w:pPr>
      <w:r>
        <w:separator/>
      </w:r>
    </w:p>
  </w:footnote>
  <w:footnote w:type="continuationSeparator" w:id="1">
    <w:p w:rsidR="000B2C39" w:rsidRDefault="000B2C39" w:rsidP="003B2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C2F" w:rsidRDefault="0086664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71A4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71A49">
      <w:rPr>
        <w:rStyle w:val="a5"/>
        <w:noProof/>
      </w:rPr>
      <w:t>1</w:t>
    </w:r>
    <w:r>
      <w:rPr>
        <w:rStyle w:val="a5"/>
      </w:rPr>
      <w:fldChar w:fldCharType="end"/>
    </w:r>
  </w:p>
  <w:p w:rsidR="00730C2F" w:rsidRDefault="000B2C39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C2F" w:rsidRPr="002C11B7" w:rsidRDefault="000B2C39">
    <w:pPr>
      <w:pStyle w:val="a3"/>
      <w:ind w:right="360"/>
      <w:rPr>
        <w:lang w:val="en-US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9239D"/>
    <w:rsid w:val="0009239D"/>
    <w:rsid w:val="000B2C39"/>
    <w:rsid w:val="00267AA2"/>
    <w:rsid w:val="00271A49"/>
    <w:rsid w:val="003B24E2"/>
    <w:rsid w:val="005A467C"/>
    <w:rsid w:val="00650475"/>
    <w:rsid w:val="00733C18"/>
    <w:rsid w:val="0086664A"/>
    <w:rsid w:val="00BF2DB8"/>
    <w:rsid w:val="00CF4334"/>
    <w:rsid w:val="00D10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923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9239D"/>
  </w:style>
  <w:style w:type="character" w:styleId="a5">
    <w:name w:val="page number"/>
    <w:basedOn w:val="a0"/>
    <w:rsid w:val="0009239D"/>
  </w:style>
  <w:style w:type="paragraph" w:styleId="a6">
    <w:name w:val="footer"/>
    <w:basedOn w:val="a"/>
    <w:link w:val="a7"/>
    <w:rsid w:val="0009239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rsid w:val="0009239D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">
    <w:name w:val="Body text_"/>
    <w:basedOn w:val="a0"/>
    <w:link w:val="Bodytext0"/>
    <w:rsid w:val="0009239D"/>
    <w:rPr>
      <w:rFonts w:ascii="Times New Roman" w:eastAsia="Times New Roman" w:hAnsi="Times New Roman"/>
      <w:spacing w:val="10"/>
      <w:sz w:val="25"/>
      <w:szCs w:val="25"/>
      <w:shd w:val="clear" w:color="auto" w:fill="FFFFFF"/>
    </w:rPr>
  </w:style>
  <w:style w:type="paragraph" w:customStyle="1" w:styleId="Bodytext0">
    <w:name w:val="Body text"/>
    <w:basedOn w:val="a"/>
    <w:link w:val="Bodytext"/>
    <w:rsid w:val="0009239D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/>
      <w:spacing w:val="10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2025-02-27T05:50:00Z</cp:lastPrinted>
  <dcterms:created xsi:type="dcterms:W3CDTF">2025-02-26T09:18:00Z</dcterms:created>
  <dcterms:modified xsi:type="dcterms:W3CDTF">2025-02-27T05:50:00Z</dcterms:modified>
</cp:coreProperties>
</file>