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1B9" w:rsidRDefault="00C951B9" w:rsidP="00C95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Л У Ж С К А Я  О Б Л А С Т Ь</w:t>
      </w:r>
    </w:p>
    <w:p w:rsidR="00C951B9" w:rsidRDefault="00C951B9" w:rsidP="00C95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МАЛОЯРОСЛАВЕЦКИЙ РАЙОН</w:t>
      </w:r>
    </w:p>
    <w:p w:rsidR="00C951B9" w:rsidRDefault="00C951B9" w:rsidP="00C951B9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СЕЛЬСКОГО ПОСЕЛЕНИЯ</w:t>
      </w:r>
    </w:p>
    <w:p w:rsidR="00C951B9" w:rsidRDefault="00C951B9" w:rsidP="00C951B9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«ДЕРЕВНЯ  БЕРЕЗОВКА»</w:t>
      </w:r>
    </w:p>
    <w:p w:rsidR="00C951B9" w:rsidRDefault="00C951B9" w:rsidP="00C951B9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1B9" w:rsidRDefault="00C951B9" w:rsidP="00C951B9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1B9" w:rsidRDefault="00C951B9" w:rsidP="00C951B9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1B9" w:rsidRDefault="00C951B9" w:rsidP="00C95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ПОСТАНОВЛЕНИЕ </w:t>
      </w:r>
    </w:p>
    <w:p w:rsidR="003D5033" w:rsidRDefault="003D5033" w:rsidP="00C95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</w:p>
    <w:p w:rsidR="003D5033" w:rsidRDefault="003D5033" w:rsidP="00C95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</w:p>
    <w:p w:rsidR="003D5033" w:rsidRDefault="003D5033" w:rsidP="00C95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C951B9" w:rsidRDefault="00C951B9" w:rsidP="00C951B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951B9" w:rsidRDefault="00DF2280" w:rsidP="00C951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3D50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07.12.</w:t>
      </w:r>
      <w:r w:rsidR="00C95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2015 г. </w:t>
      </w:r>
      <w:r w:rsidR="00C95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95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95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</w:t>
      </w:r>
      <w:r w:rsidR="003D50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</w:t>
      </w:r>
      <w:r w:rsidR="00C95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</w:t>
      </w:r>
    </w:p>
    <w:p w:rsidR="00C951B9" w:rsidRDefault="00C951B9"/>
    <w:p w:rsidR="00C951B9" w:rsidRDefault="00C951B9" w:rsidP="00C951B9">
      <w:pPr>
        <w:pStyle w:val="a3"/>
        <w:rPr>
          <w:rFonts w:ascii="Times New Roman" w:hAnsi="Times New Roman" w:cs="Times New Roman"/>
          <w:b/>
          <w:sz w:val="28"/>
          <w:szCs w:val="24"/>
        </w:rPr>
      </w:pPr>
      <w:r w:rsidRPr="00C951B9">
        <w:rPr>
          <w:rFonts w:ascii="Times New Roman" w:hAnsi="Times New Roman" w:cs="Times New Roman"/>
          <w:b/>
          <w:sz w:val="28"/>
          <w:szCs w:val="24"/>
        </w:rPr>
        <w:t>Об</w:t>
      </w:r>
      <w:r w:rsidR="003D5033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основных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направления бюджетной </w:t>
      </w:r>
    </w:p>
    <w:p w:rsidR="00C951B9" w:rsidRDefault="00C951B9" w:rsidP="00C951B9">
      <w:pPr>
        <w:pStyle w:val="a3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и налоговой политики сельского поселения </w:t>
      </w:r>
    </w:p>
    <w:p w:rsidR="00C951B9" w:rsidRDefault="00C951B9" w:rsidP="00C951B9">
      <w:pPr>
        <w:pStyle w:val="a3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«Деревня Березовка» на 2016 год и 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на</w:t>
      </w:r>
      <w:proofErr w:type="gramEnd"/>
    </w:p>
    <w:p w:rsidR="00C951B9" w:rsidRDefault="00C951B9" w:rsidP="00C951B9">
      <w:pPr>
        <w:pStyle w:val="a3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плановый период 2017 и 2018 годов</w:t>
      </w:r>
    </w:p>
    <w:p w:rsidR="00C951B9" w:rsidRDefault="00C951B9" w:rsidP="00C951B9">
      <w:pPr>
        <w:pStyle w:val="a3"/>
        <w:rPr>
          <w:rFonts w:ascii="Times New Roman" w:hAnsi="Times New Roman" w:cs="Times New Roman"/>
          <w:b/>
          <w:sz w:val="28"/>
          <w:szCs w:val="24"/>
        </w:rPr>
      </w:pPr>
    </w:p>
    <w:p w:rsidR="00C951B9" w:rsidRDefault="00C951B9" w:rsidP="00C951B9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  <w:r w:rsidRPr="00C951B9">
        <w:rPr>
          <w:rFonts w:ascii="Times New Roman" w:hAnsi="Times New Roman" w:cs="Times New Roman"/>
          <w:sz w:val="28"/>
          <w:szCs w:val="24"/>
        </w:rPr>
        <w:t xml:space="preserve">Рассмотрев </w:t>
      </w:r>
      <w:r>
        <w:rPr>
          <w:rFonts w:ascii="Times New Roman" w:hAnsi="Times New Roman" w:cs="Times New Roman"/>
          <w:sz w:val="28"/>
          <w:szCs w:val="24"/>
        </w:rPr>
        <w:t>представленные основные направления бюджетной и налоговой политики сельского поселения «Деревня Березовка» на 2016 год и на плановый период 2017 и 2018 годов, администрация сельского поселения «Деревня Березовка»</w:t>
      </w:r>
    </w:p>
    <w:p w:rsidR="00C951B9" w:rsidRDefault="00C951B9" w:rsidP="00C951B9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C951B9" w:rsidRDefault="00C951B9" w:rsidP="00C951B9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951B9">
        <w:rPr>
          <w:rFonts w:ascii="Times New Roman" w:hAnsi="Times New Roman" w:cs="Times New Roman"/>
          <w:b/>
          <w:sz w:val="28"/>
          <w:szCs w:val="24"/>
        </w:rPr>
        <w:t>ПОСТАНОВЛЯЕТ</w:t>
      </w:r>
      <w:r>
        <w:rPr>
          <w:rFonts w:ascii="Times New Roman" w:hAnsi="Times New Roman" w:cs="Times New Roman"/>
          <w:b/>
          <w:sz w:val="28"/>
          <w:szCs w:val="24"/>
        </w:rPr>
        <w:t>:</w:t>
      </w:r>
    </w:p>
    <w:p w:rsidR="00C951B9" w:rsidRDefault="00C951B9" w:rsidP="00C951B9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951B9" w:rsidRDefault="00C951B9" w:rsidP="00C951B9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  <w:r w:rsidRPr="00C951B9">
        <w:rPr>
          <w:rFonts w:ascii="Times New Roman" w:hAnsi="Times New Roman" w:cs="Times New Roman"/>
          <w:sz w:val="28"/>
          <w:szCs w:val="24"/>
        </w:rPr>
        <w:t xml:space="preserve">1. </w:t>
      </w:r>
      <w:r>
        <w:rPr>
          <w:rFonts w:ascii="Times New Roman" w:hAnsi="Times New Roman" w:cs="Times New Roman"/>
          <w:sz w:val="28"/>
          <w:szCs w:val="24"/>
        </w:rPr>
        <w:t>Одобрить основные направления бюджетной и налоговой политики сельского поселения «Деревня Березовка» на 2016 год и на плановый период 2017 и 2018 годов (приложение № 1).</w:t>
      </w:r>
    </w:p>
    <w:p w:rsidR="00C951B9" w:rsidRDefault="00C951B9" w:rsidP="00C951B9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исполнением настоящего Постановления оставляю за собой.</w:t>
      </w:r>
    </w:p>
    <w:p w:rsidR="00C951B9" w:rsidRDefault="00C951B9" w:rsidP="00C951B9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3D5033" w:rsidRDefault="003D5033" w:rsidP="00C951B9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3D5033" w:rsidRDefault="003D5033" w:rsidP="00C951B9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C951B9" w:rsidRDefault="00C951B9" w:rsidP="00C951B9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И. о. </w:t>
      </w:r>
      <w:r w:rsidR="003D5033">
        <w:rPr>
          <w:rFonts w:ascii="Times New Roman" w:hAnsi="Times New Roman" w:cs="Times New Roman"/>
          <w:b/>
          <w:sz w:val="28"/>
          <w:szCs w:val="24"/>
        </w:rPr>
        <w:t>Г</w:t>
      </w:r>
      <w:r>
        <w:rPr>
          <w:rFonts w:ascii="Times New Roman" w:hAnsi="Times New Roman" w:cs="Times New Roman"/>
          <w:b/>
          <w:sz w:val="28"/>
          <w:szCs w:val="24"/>
        </w:rPr>
        <w:t>лавы администрации</w:t>
      </w:r>
    </w:p>
    <w:p w:rsidR="003D5033" w:rsidRDefault="003D5033" w:rsidP="00C951B9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сельского поселения</w:t>
      </w:r>
    </w:p>
    <w:p w:rsidR="00C951B9" w:rsidRDefault="005C669B" w:rsidP="00C951B9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«Деревня Березовка»</w:t>
      </w:r>
      <w:r w:rsidR="00C951B9">
        <w:rPr>
          <w:rFonts w:ascii="Times New Roman" w:hAnsi="Times New Roman" w:cs="Times New Roman"/>
          <w:b/>
          <w:sz w:val="28"/>
          <w:szCs w:val="24"/>
        </w:rPr>
        <w:t xml:space="preserve">                                 </w:t>
      </w:r>
      <w:r w:rsidR="003D5033">
        <w:rPr>
          <w:rFonts w:ascii="Times New Roman" w:hAnsi="Times New Roman" w:cs="Times New Roman"/>
          <w:b/>
          <w:sz w:val="28"/>
          <w:szCs w:val="24"/>
        </w:rPr>
        <w:t xml:space="preserve">     </w:t>
      </w:r>
      <w:r w:rsidR="00C951B9">
        <w:rPr>
          <w:rFonts w:ascii="Times New Roman" w:hAnsi="Times New Roman" w:cs="Times New Roman"/>
          <w:b/>
          <w:sz w:val="28"/>
          <w:szCs w:val="24"/>
        </w:rPr>
        <w:t xml:space="preserve">                 А. Е. Р</w:t>
      </w:r>
      <w:r>
        <w:rPr>
          <w:rFonts w:ascii="Times New Roman" w:hAnsi="Times New Roman" w:cs="Times New Roman"/>
          <w:b/>
          <w:sz w:val="28"/>
          <w:szCs w:val="24"/>
        </w:rPr>
        <w:t>озанова</w:t>
      </w:r>
    </w:p>
    <w:p w:rsidR="00DF2280" w:rsidRDefault="00DF2280" w:rsidP="00C951B9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F2280" w:rsidRDefault="00DF2280" w:rsidP="00C951B9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F2280" w:rsidRDefault="00DF2280" w:rsidP="00C951B9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F2280" w:rsidRDefault="00DF2280" w:rsidP="00C951B9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F2280" w:rsidRDefault="00DF2280" w:rsidP="00C951B9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F2280" w:rsidRDefault="00DF2280" w:rsidP="00C951B9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F2280" w:rsidRDefault="00DF2280" w:rsidP="00C951B9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F2280" w:rsidRDefault="00DF2280" w:rsidP="00C951B9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D5033" w:rsidRDefault="003D5033" w:rsidP="003D5033">
      <w:pPr>
        <w:pStyle w:val="a3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DF2280" w:rsidRDefault="00DF2280" w:rsidP="003D5033">
      <w:pPr>
        <w:pStyle w:val="a3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DF2280" w:rsidRPr="00DF2280" w:rsidRDefault="00DF2280" w:rsidP="003D5033">
      <w:pPr>
        <w:pStyle w:val="a3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сельского поселения «Деревня</w:t>
      </w:r>
      <w:r w:rsidR="003D50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Березовка» от 07.12.2015 г. № 51</w:t>
      </w:r>
    </w:p>
    <w:p w:rsidR="00DF2280" w:rsidRDefault="00DF2280" w:rsidP="00DF2280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DF2280" w:rsidRDefault="00DF2280" w:rsidP="00DF2280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Основные направления бюджетной и налоговой политики сельского поселения «Деревня Березовка» на 2016 год и на плановый период 2017 и 2018 годов</w:t>
      </w:r>
    </w:p>
    <w:p w:rsidR="00DF2280" w:rsidRDefault="00DF2280" w:rsidP="00DF22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Бюджетная и налоговая политика сельского поселения «Деревня </w:t>
      </w:r>
      <w:r>
        <w:rPr>
          <w:rFonts w:ascii="Times New Roman" w:hAnsi="Times New Roman" w:cs="Times New Roman"/>
          <w:bCs/>
          <w:sz w:val="26"/>
          <w:szCs w:val="26"/>
        </w:rPr>
        <w:t>Березовка</w:t>
      </w:r>
      <w:r>
        <w:rPr>
          <w:rFonts w:ascii="Times New Roman" w:hAnsi="Times New Roman" w:cs="Times New Roman"/>
          <w:sz w:val="26"/>
          <w:szCs w:val="26"/>
        </w:rPr>
        <w:t xml:space="preserve">» определяет основные ориентиры и стратегические цели развития сельского поселения «Деревня </w:t>
      </w:r>
      <w:r>
        <w:rPr>
          <w:rFonts w:ascii="Times New Roman" w:hAnsi="Times New Roman" w:cs="Times New Roman"/>
          <w:bCs/>
          <w:sz w:val="26"/>
          <w:szCs w:val="26"/>
        </w:rPr>
        <w:t>Березовка</w:t>
      </w:r>
      <w:r>
        <w:rPr>
          <w:rFonts w:ascii="Times New Roman" w:hAnsi="Times New Roman" w:cs="Times New Roman"/>
          <w:sz w:val="26"/>
          <w:szCs w:val="26"/>
        </w:rPr>
        <w:t xml:space="preserve">» на трехлетний период и направлена на обеспечение дальнейшего роста экономического потенциала сельского поселения «Деревня </w:t>
      </w:r>
      <w:r>
        <w:rPr>
          <w:rFonts w:ascii="Times New Roman" w:hAnsi="Times New Roman" w:cs="Times New Roman"/>
          <w:bCs/>
          <w:sz w:val="26"/>
          <w:szCs w:val="26"/>
        </w:rPr>
        <w:t>Березовка</w:t>
      </w:r>
      <w:r>
        <w:rPr>
          <w:rFonts w:ascii="Times New Roman" w:hAnsi="Times New Roman" w:cs="Times New Roman"/>
          <w:sz w:val="26"/>
          <w:szCs w:val="26"/>
        </w:rPr>
        <w:t xml:space="preserve">», повышение качества муниципальных услуг, достижение конкретных общественно значимых результатов сельского поселения «Деревня </w:t>
      </w:r>
      <w:r>
        <w:rPr>
          <w:rFonts w:ascii="Times New Roman" w:hAnsi="Times New Roman" w:cs="Times New Roman"/>
          <w:bCs/>
          <w:sz w:val="26"/>
          <w:szCs w:val="26"/>
        </w:rPr>
        <w:t>Березовка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F2280" w:rsidRDefault="00DF2280" w:rsidP="00DF22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0" w:name="Par33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I. Основные задачи бюджетной и налоговой политики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сельского поселения                   «Деревня Березовка» </w:t>
      </w:r>
      <w:r>
        <w:rPr>
          <w:rFonts w:ascii="Times New Roman" w:hAnsi="Times New Roman" w:cs="Times New Roman"/>
          <w:b/>
          <w:sz w:val="26"/>
          <w:szCs w:val="26"/>
        </w:rPr>
        <w:t>на 2016 год и на плановый период 2017 и 2018 годов</w:t>
      </w:r>
    </w:p>
    <w:p w:rsidR="00DF2280" w:rsidRDefault="00DF2280" w:rsidP="00DF22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Разработка и утверждение бюджета сельского поселения «Деревня </w:t>
      </w:r>
      <w:r>
        <w:rPr>
          <w:rFonts w:ascii="Times New Roman" w:hAnsi="Times New Roman" w:cs="Times New Roman"/>
          <w:bCs/>
          <w:sz w:val="26"/>
          <w:szCs w:val="26"/>
        </w:rPr>
        <w:t>Березовка</w:t>
      </w:r>
      <w:r>
        <w:rPr>
          <w:rFonts w:ascii="Times New Roman" w:hAnsi="Times New Roman" w:cs="Times New Roman"/>
          <w:sz w:val="26"/>
          <w:szCs w:val="26"/>
        </w:rPr>
        <w:t xml:space="preserve">» на 2016 год и на плановый период 2017 и 2018 годов с учетом изменений налогового и бюджетного законодательства, определения приоритетов бюджетных расходов, направленных на повышение уровня и качества жизни жителей сельского поселения «Деревня </w:t>
      </w:r>
      <w:r>
        <w:rPr>
          <w:rFonts w:ascii="Times New Roman" w:hAnsi="Times New Roman" w:cs="Times New Roman"/>
          <w:bCs/>
          <w:sz w:val="26"/>
          <w:szCs w:val="26"/>
        </w:rPr>
        <w:t>Березовка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обеспечение увязки долгосрочных целей социально-экономического развития сельского поселения «Деревня </w:t>
      </w:r>
      <w:r>
        <w:rPr>
          <w:rFonts w:ascii="Times New Roman" w:hAnsi="Times New Roman" w:cs="Times New Roman"/>
          <w:bCs/>
          <w:sz w:val="26"/>
          <w:szCs w:val="26"/>
        </w:rPr>
        <w:t>Березовка</w:t>
      </w:r>
      <w:r>
        <w:rPr>
          <w:rFonts w:ascii="Times New Roman" w:hAnsi="Times New Roman" w:cs="Times New Roman"/>
          <w:sz w:val="26"/>
          <w:szCs w:val="26"/>
        </w:rPr>
        <w:t>» с бюджетной стратегией;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безусловное исполнение всех обязательств государства и выполнение задач, поставленных в Указах Президента Российской Федерации от 7 мая 2012 года, с учетом оптимизации расходов и повышения эффективности использования финансовых ресурсов;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формирование "программного бюджета" в увязке с целями государственной политики.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F2280" w:rsidRDefault="00DF2280" w:rsidP="00DF22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II. Основные направления бюджетной и налоговой политики </w:t>
      </w:r>
      <w:r>
        <w:rPr>
          <w:rFonts w:ascii="Times New Roman" w:hAnsi="Times New Roman" w:cs="Times New Roman"/>
          <w:b/>
          <w:bCs/>
          <w:sz w:val="26"/>
          <w:szCs w:val="26"/>
        </w:rPr>
        <w:t>сельского поселения «Деревня Березовка»</w:t>
      </w:r>
      <w:r>
        <w:rPr>
          <w:rFonts w:ascii="Times New Roman" w:hAnsi="Times New Roman" w:cs="Times New Roman"/>
          <w:b/>
          <w:sz w:val="26"/>
          <w:szCs w:val="26"/>
        </w:rPr>
        <w:t xml:space="preserve"> на 2016 год и на плановый период 2017 и 2018</w:t>
      </w:r>
      <w:bookmarkStart w:id="1" w:name="_GoBack"/>
      <w:bookmarkEnd w:id="1"/>
      <w:r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DF2280" w:rsidRDefault="00DF2280" w:rsidP="00DF22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Минимизация рисков несбалансированности при бюджетном планировании;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обеспечение максимальной мобилизации доходов консолидированного бюджета сельского поселения «Деревня </w:t>
      </w:r>
      <w:r>
        <w:rPr>
          <w:rFonts w:ascii="Times New Roman" w:hAnsi="Times New Roman" w:cs="Times New Roman"/>
          <w:bCs/>
          <w:sz w:val="26"/>
          <w:szCs w:val="26"/>
        </w:rPr>
        <w:t>Березовка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концентрация расходов на приоритетных направлениях, прежде всего связанных с улучшением условий жизни человека, адресным решением социальных проблем, повышение эффективности и качества предоставляемых населению государственных и муниципальных услуг;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обеспечение реализации первоочередных задач, поставленных в следующих Указах Президента Российской Федерации: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от 07.05.2012 </w:t>
      </w:r>
      <w:hyperlink r:id="rId4" w:tooltip="Указ Президента РФ от 07.05.2012 N 596 &quot;О долгосрочной государственной экономической политике&quot;{КонсультантПлюс}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>N 596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"О долгосрочной государственной экономической политике";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07.05.2012 </w:t>
      </w:r>
      <w:hyperlink r:id="rId5" w:tooltip="Указ Президента РФ от 07.05.2012 N 597 &quot;О мероприятиях по реализации государственной социальной политики&quot;{КонсультантПлюс}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>N 597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"О мероприятиях по реализации государственной социальной политики";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07.05.2012 </w:t>
      </w:r>
      <w:hyperlink r:id="rId6" w:tooltip="Указ Президента РФ от 07.05.2012 N 600 &quot;О мерах по обеспечению граждан Российской Федерации доступным и комфортным жильем и повышению качества жилищно-коммунальных услуг&quot;{КонсультантПлюс}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>N 600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"О мерах по обеспечению граждан Российской Федерации доступным и комфортным жильем и повышению качества жилищно-коммунальных услуг";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07.05.2012 </w:t>
      </w:r>
      <w:hyperlink r:id="rId7" w:tooltip="Указ Президента РФ от 07.05.2012 N 601 &quot;Об основных направлениях совершенствования системы государственного управления&quot;{КонсультантПлюс}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>N 601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"Об основных направлениях совершенствования системы государственного управления";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07.05.2012 </w:t>
      </w:r>
      <w:hyperlink r:id="rId8" w:tooltip="Указ Президента РФ от 07.05.2012 N 606 &quot;О мерах по реализации демографической политики Российской Федерации&quot;{КонсультантПлюс}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>N 606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"О мерах по реализации демографической политики Российской Федерации";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01.06.2012 </w:t>
      </w:r>
      <w:hyperlink r:id="rId9" w:tooltip="Указ Президента РФ от 01.06.2012 N 761 &quot;О Национальной стратегии действий в интересах детей на 2012 - 2017 годы&quot;{КонсультантПлюс}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>N 761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"О Национальной стратегии действий в интересах детей на 2012-2017 годы";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28.12.2012 </w:t>
      </w:r>
      <w:hyperlink r:id="rId10" w:tooltip="Указ Президента РФ от 28.12.2012 N 1688 &quot;О некоторых мерах по реализации государственной политики в сфере защиты детей-сирот и детей, оставшихся без попечения родителей&quot;{КонсультантПлюс}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>N 1688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"О некоторых мерах по реализации государственной политики в сфере защиты детей-сирот и детей, оставшихся без попечения родителей";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сохранение темпов газификации населенных пунктов с учетом экономической и социальной целесообразности ее проведения;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создание условий для устойчивого развития сельских территорий, эффективного использования земель сельскохозяйственного назначения, повышение качества жизни сельского населения;</w:t>
      </w: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повышение самостоятельности и ответственности органов местного самоуправления за проводимую бюджетную политику, создание условий для получения больших результатов в условиях рационального использования имеющихся ресурсов, концентрация их на проблемных направлениях.</w:t>
      </w:r>
    </w:p>
    <w:p w:rsidR="00DF2280" w:rsidRDefault="00DF2280" w:rsidP="00DF22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F2280" w:rsidRPr="00C951B9" w:rsidRDefault="00DF2280" w:rsidP="00C951B9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</w:p>
    <w:sectPr w:rsidR="00DF2280" w:rsidRPr="00C951B9" w:rsidSect="007B2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6E90"/>
    <w:rsid w:val="000F1135"/>
    <w:rsid w:val="003D5033"/>
    <w:rsid w:val="00467950"/>
    <w:rsid w:val="00496E90"/>
    <w:rsid w:val="005C669B"/>
    <w:rsid w:val="007B25B2"/>
    <w:rsid w:val="00C951B9"/>
    <w:rsid w:val="00DF2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51B9"/>
    <w:pPr>
      <w:spacing w:after="0" w:line="240" w:lineRule="auto"/>
    </w:pPr>
  </w:style>
  <w:style w:type="paragraph" w:customStyle="1" w:styleId="ConsPlusNormal">
    <w:name w:val="ConsPlusNormal"/>
    <w:uiPriority w:val="99"/>
    <w:rsid w:val="00DF2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F228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0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51B9"/>
    <w:pPr>
      <w:spacing w:after="0" w:line="240" w:lineRule="auto"/>
    </w:pPr>
  </w:style>
  <w:style w:type="paragraph" w:customStyle="1" w:styleId="ConsPlusNormal">
    <w:name w:val="ConsPlusNormal"/>
    <w:uiPriority w:val="99"/>
    <w:rsid w:val="00DF2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F22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F28A157BFC5A5007910F292E3E1AF5CF80BF9A7F395A8E51E559EF90D2l3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5F28A157BFC5A5007910F292E3E1AF5CF80BF9A783E5A8E51E559EF90D2l3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F28A157BFC5A5007910F292E3E1AF5CF80BF9A783D5A8E51E559EF90D2l3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05F28A157BFC5A5007910F292E3E1AF5CF80BF9A7F3C5A8E51E559EF90D2l3N" TargetMode="External"/><Relationship Id="rId10" Type="http://schemas.openxmlformats.org/officeDocument/2006/relationships/hyperlink" Target="consultantplus://offline/ref=05F28A157BFC5A5007910F292E3E1AF5CF81BF90723D5A8E51E559EF90D2l3N" TargetMode="External"/><Relationship Id="rId4" Type="http://schemas.openxmlformats.org/officeDocument/2006/relationships/hyperlink" Target="consultantplus://offline/ref=05F28A157BFC5A5007910F292E3E1AF5CF80BF9A7F3B5A8E51E559EF90D2l3N" TargetMode="External"/><Relationship Id="rId9" Type="http://schemas.openxmlformats.org/officeDocument/2006/relationships/hyperlink" Target="consultantplus://offline/ref=05F28A157BFC5A5007910F292E3E1AF5CF81B69C7A3E5A8E51E559EF90D2l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987</Words>
  <Characters>5627</Characters>
  <Application>Microsoft Office Word</Application>
  <DocSecurity>0</DocSecurity>
  <Lines>46</Lines>
  <Paragraphs>13</Paragraphs>
  <ScaleCrop>false</ScaleCrop>
  <Company/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2015-12-08T13:59:00Z</cp:lastPrinted>
  <dcterms:created xsi:type="dcterms:W3CDTF">2015-12-08T12:15:00Z</dcterms:created>
  <dcterms:modified xsi:type="dcterms:W3CDTF">2015-12-08T13:59:00Z</dcterms:modified>
</cp:coreProperties>
</file>